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621D" w14:textId="760AE32D" w:rsidR="00C15CAF" w:rsidRPr="00D76CC9" w:rsidRDefault="00C15CAF" w:rsidP="00C15CAF">
      <w:pPr>
        <w:pStyle w:val="Heading1"/>
        <w:rPr>
          <w:sz w:val="34"/>
          <w:szCs w:val="34"/>
        </w:rPr>
      </w:pPr>
      <w:bookmarkStart w:id="0" w:name="_top"/>
      <w:bookmarkEnd w:id="0"/>
      <w:r w:rsidRPr="00D76CC9">
        <w:rPr>
          <w:sz w:val="34"/>
          <w:szCs w:val="34"/>
        </w:rPr>
        <w:t xml:space="preserve">Good Research Data Management </w:t>
      </w:r>
      <w:r w:rsidR="004B2654">
        <w:rPr>
          <w:sz w:val="34"/>
          <w:szCs w:val="34"/>
        </w:rPr>
        <w:t>P</w:t>
      </w:r>
      <w:r w:rsidRPr="00D76CC9">
        <w:rPr>
          <w:sz w:val="34"/>
          <w:szCs w:val="34"/>
        </w:rPr>
        <w:t>ractices for Taught Students</w:t>
      </w:r>
    </w:p>
    <w:p w14:paraId="6C06E459" w14:textId="77777777" w:rsidR="00C15CAF" w:rsidRDefault="00C15CAF" w:rsidP="00C15CAF">
      <w:pPr>
        <w:spacing w:before="120"/>
      </w:pPr>
      <w:bookmarkStart w:id="1" w:name="_Toc44410803"/>
      <w:r w:rsidRPr="002C6B65">
        <w:t xml:space="preserve">Effectively managing the data and code in your research projects will help to save you time and make it easier to share it with your supervisor or collaborators. </w:t>
      </w:r>
    </w:p>
    <w:p w14:paraId="5F732729" w14:textId="77777777" w:rsidR="00C15CAF" w:rsidRDefault="00C15CAF" w:rsidP="00C15CAF">
      <w:pPr>
        <w:pStyle w:val="Heading2"/>
      </w:pPr>
      <w:r>
        <w:t>Planning</w:t>
      </w:r>
    </w:p>
    <w:p w14:paraId="5FB24169" w14:textId="77777777" w:rsidR="00C15CAF" w:rsidRPr="00FA253D" w:rsidRDefault="00C15CAF" w:rsidP="00C15CAF">
      <w:pPr>
        <w:pStyle w:val="ListParagraph"/>
      </w:pPr>
      <w:r w:rsidRPr="00FA253D">
        <w:t>It is good practice to write a plan at the beginning of your research project explaining how you will collect data, what formats you will use, where you will store your data (considering who needs access, the scale of the data and any security concerns), and whether you will archive, share or delete the data at the end of the project.</w:t>
      </w:r>
    </w:p>
    <w:p w14:paraId="54843A1A" w14:textId="77777777" w:rsidR="00C15CAF" w:rsidRPr="00FA253D" w:rsidRDefault="00C15CAF" w:rsidP="00C15CAF">
      <w:pPr>
        <w:pStyle w:val="ListParagraph"/>
      </w:pPr>
      <w:r w:rsidRPr="00FA253D">
        <w:t>This will help you think through any issues with data management before they arise.</w:t>
      </w:r>
    </w:p>
    <w:p w14:paraId="6FB5D2EE" w14:textId="77777777" w:rsidR="00C15CAF" w:rsidRDefault="00C15CAF" w:rsidP="00C15CAF">
      <w:pPr>
        <w:pStyle w:val="Heading2"/>
      </w:pPr>
      <w:r>
        <w:t>Storage</w:t>
      </w:r>
    </w:p>
    <w:p w14:paraId="2D69EC59" w14:textId="77777777" w:rsidR="00C15CAF" w:rsidRPr="002C6B65" w:rsidRDefault="00C15CAF" w:rsidP="00C15CAF">
      <w:pPr>
        <w:pStyle w:val="ListParagraph"/>
      </w:pPr>
      <w:r w:rsidRPr="002C6B65">
        <w:t xml:space="preserve">When storing data, it is helpful to remember the ‘3-2-1’ rule: keep </w:t>
      </w:r>
      <w:r w:rsidRPr="00F6789B">
        <w:rPr>
          <w:rStyle w:val="Strong"/>
        </w:rPr>
        <w:t>3</w:t>
      </w:r>
      <w:r w:rsidRPr="002C6B65">
        <w:t xml:space="preserve"> copies of important files, on </w:t>
      </w:r>
      <w:r w:rsidRPr="00F6789B">
        <w:rPr>
          <w:rStyle w:val="Strong"/>
        </w:rPr>
        <w:t>2</w:t>
      </w:r>
      <w:r w:rsidRPr="002C6B65">
        <w:t xml:space="preserve"> different media, with </w:t>
      </w:r>
      <w:r w:rsidRPr="00F6789B">
        <w:rPr>
          <w:rStyle w:val="Strong"/>
        </w:rPr>
        <w:t>1</w:t>
      </w:r>
      <w:r w:rsidRPr="002C6B65">
        <w:t xml:space="preserve"> copy stored in a different location.</w:t>
      </w:r>
    </w:p>
    <w:p w14:paraId="539CDDC9" w14:textId="51350B6B" w:rsidR="00C15CAF" w:rsidRPr="002C6B65" w:rsidRDefault="00C15CAF" w:rsidP="00C15CAF">
      <w:pPr>
        <w:pStyle w:val="ListParagraph"/>
      </w:pPr>
      <w:r w:rsidRPr="002C6B65">
        <w:t xml:space="preserve">It is safest to store data on </w:t>
      </w:r>
      <w:bookmarkStart w:id="2" w:name="_Hlk45717663"/>
      <w:r w:rsidRPr="002C6B65">
        <w:fldChar w:fldCharType="begin"/>
      </w:r>
      <w:r w:rsidR="00CF1D42">
        <w:instrText>HYPERLINK "https://www.sheffield.ac.uk/it-services/storage" \o "University file storage options"</w:instrText>
      </w:r>
      <w:r w:rsidRPr="002C6B65">
        <w:fldChar w:fldCharType="separate"/>
      </w:r>
      <w:r w:rsidRPr="002C6B65">
        <w:rPr>
          <w:rStyle w:val="Hyperlink"/>
        </w:rPr>
        <w:t>Univers</w:t>
      </w:r>
      <w:r w:rsidRPr="002C6B65">
        <w:rPr>
          <w:rStyle w:val="Hyperlink"/>
        </w:rPr>
        <w:t>i</w:t>
      </w:r>
      <w:r w:rsidRPr="002C6B65">
        <w:rPr>
          <w:rStyle w:val="Hyperlink"/>
        </w:rPr>
        <w:t>ty storage</w:t>
      </w:r>
      <w:r w:rsidRPr="002C6B65">
        <w:fldChar w:fldCharType="end"/>
      </w:r>
      <w:bookmarkEnd w:id="2"/>
      <w:r w:rsidRPr="002C6B65">
        <w:t>, such as Google Drive or your departmental drive, which is already backed up.</w:t>
      </w:r>
    </w:p>
    <w:p w14:paraId="43F53E7D" w14:textId="77777777" w:rsidR="00C15CAF" w:rsidRPr="002C6B65" w:rsidRDefault="00C15CAF" w:rsidP="00C15CAF">
      <w:pPr>
        <w:pStyle w:val="ListParagraph"/>
      </w:pPr>
      <w:r w:rsidRPr="002C6B65">
        <w:t>Do not rely on USB sticks, hard drives or laptops, and check your backups regularly.</w:t>
      </w:r>
    </w:p>
    <w:p w14:paraId="326B0C6A" w14:textId="77777777" w:rsidR="00C15CAF" w:rsidRDefault="00C15CAF" w:rsidP="00C15CAF">
      <w:pPr>
        <w:pStyle w:val="Heading2"/>
      </w:pPr>
      <w:r>
        <w:t>Security</w:t>
      </w:r>
    </w:p>
    <w:p w14:paraId="4FC81187" w14:textId="368EF86C" w:rsidR="00C15CAF" w:rsidRPr="002C6B65" w:rsidRDefault="00C15CAF" w:rsidP="00C15CAF">
      <w:pPr>
        <w:pStyle w:val="ListParagraph"/>
      </w:pPr>
      <w:r w:rsidRPr="002C6B65">
        <w:t xml:space="preserve">Data relating to people or containing commercial information requires extra care to be taken including additional security measures such as </w:t>
      </w:r>
      <w:bookmarkStart w:id="3" w:name="_Hlk45717697"/>
      <w:r w:rsidRPr="002C6B65">
        <w:fldChar w:fldCharType="begin"/>
      </w:r>
      <w:r w:rsidR="00BC37D6">
        <w:instrText>HYPERLINK "https://students.sheffield.ac.uk/it-services/information-security/encryption" \o "Using encryption"</w:instrText>
      </w:r>
      <w:r w:rsidRPr="002C6B65">
        <w:fldChar w:fldCharType="separate"/>
      </w:r>
      <w:r w:rsidRPr="002C6B65">
        <w:rPr>
          <w:rStyle w:val="Hyperlink"/>
        </w:rPr>
        <w:t>enc</w:t>
      </w:r>
      <w:r w:rsidRPr="002C6B65">
        <w:rPr>
          <w:rStyle w:val="Hyperlink"/>
        </w:rPr>
        <w:t>r</w:t>
      </w:r>
      <w:r w:rsidRPr="002C6B65">
        <w:rPr>
          <w:rStyle w:val="Hyperlink"/>
        </w:rPr>
        <w:t>y</w:t>
      </w:r>
      <w:r w:rsidRPr="002C6B65">
        <w:rPr>
          <w:rStyle w:val="Hyperlink"/>
        </w:rPr>
        <w:t>ption</w:t>
      </w:r>
      <w:r w:rsidRPr="002C6B65">
        <w:fldChar w:fldCharType="end"/>
      </w:r>
      <w:bookmarkEnd w:id="3"/>
      <w:r w:rsidRPr="002C6B65">
        <w:t xml:space="preserve">, </w:t>
      </w:r>
      <w:bookmarkStart w:id="4" w:name="_Hlk45717778"/>
      <w:r w:rsidRPr="002C6B65">
        <w:fldChar w:fldCharType="begin"/>
      </w:r>
      <w:r w:rsidR="00BC37D6">
        <w:instrText>HYPERLINK "https://ukanon.net/framework/" \o "UK Anonymisation Network resources"</w:instrText>
      </w:r>
      <w:r w:rsidRPr="002C6B65">
        <w:fldChar w:fldCharType="separate"/>
      </w:r>
      <w:r w:rsidRPr="002C6B65">
        <w:rPr>
          <w:rStyle w:val="Hyperlink"/>
        </w:rPr>
        <w:t>ano</w:t>
      </w:r>
      <w:r w:rsidRPr="002C6B65">
        <w:rPr>
          <w:rStyle w:val="Hyperlink"/>
        </w:rPr>
        <w:t>n</w:t>
      </w:r>
      <w:r w:rsidRPr="002C6B65">
        <w:rPr>
          <w:rStyle w:val="Hyperlink"/>
        </w:rPr>
        <w:t>ymisation</w:t>
      </w:r>
      <w:r w:rsidRPr="002C6B65">
        <w:fldChar w:fldCharType="end"/>
      </w:r>
      <w:bookmarkEnd w:id="4"/>
      <w:r w:rsidRPr="002C6B65">
        <w:t xml:space="preserve"> and </w:t>
      </w:r>
      <w:hyperlink r:id="rId8" w:tooltip="Data security guidance" w:history="1">
        <w:r w:rsidRPr="002C6B65">
          <w:rPr>
            <w:rStyle w:val="Hyperlink"/>
          </w:rPr>
          <w:t>storing data in a mo</w:t>
        </w:r>
        <w:r w:rsidRPr="002C6B65">
          <w:rPr>
            <w:rStyle w:val="Hyperlink"/>
          </w:rPr>
          <w:t>r</w:t>
        </w:r>
        <w:r w:rsidRPr="002C6B65">
          <w:rPr>
            <w:rStyle w:val="Hyperlink"/>
          </w:rPr>
          <w:t>e secure location</w:t>
        </w:r>
      </w:hyperlink>
      <w:r w:rsidRPr="002C6B65">
        <w:t>.</w:t>
      </w:r>
    </w:p>
    <w:p w14:paraId="49554BC6" w14:textId="77777777" w:rsidR="00C15CAF" w:rsidRPr="002C6B65" w:rsidRDefault="00C15CAF" w:rsidP="00C15CAF">
      <w:pPr>
        <w:pStyle w:val="ListParagraph"/>
      </w:pPr>
      <w:r w:rsidRPr="002C6B65">
        <w:t>Personal data is any information that relates to an identifiable, living individual and requires careful handling under the GDPR legislation.</w:t>
      </w:r>
    </w:p>
    <w:p w14:paraId="6848BBB3" w14:textId="0C92E121" w:rsidR="00C15CAF" w:rsidRPr="002C6B65" w:rsidRDefault="00C15CAF" w:rsidP="00C15CAF">
      <w:pPr>
        <w:pStyle w:val="ListParagraph"/>
      </w:pPr>
      <w:r w:rsidRPr="002C6B65">
        <w:t>Data management should be aligned with ethics applications</w:t>
      </w:r>
      <w:r>
        <w:t>,</w:t>
      </w:r>
      <w:r w:rsidRPr="002C6B65">
        <w:t xml:space="preserve"> and care taken to </w:t>
      </w:r>
      <w:hyperlink r:id="rId9" w:tooltip="Information security guidance" w:history="1">
        <w:r w:rsidRPr="002C6B65">
          <w:rPr>
            <w:rStyle w:val="Hyperlink"/>
          </w:rPr>
          <w:t>secure your res</w:t>
        </w:r>
        <w:r w:rsidRPr="002C6B65">
          <w:rPr>
            <w:rStyle w:val="Hyperlink"/>
          </w:rPr>
          <w:t>e</w:t>
        </w:r>
        <w:r w:rsidRPr="002C6B65">
          <w:rPr>
            <w:rStyle w:val="Hyperlink"/>
          </w:rPr>
          <w:t>arch data</w:t>
        </w:r>
      </w:hyperlink>
      <w:r w:rsidRPr="002C6B65">
        <w:t xml:space="preserve"> from loss or theft.</w:t>
      </w:r>
    </w:p>
    <w:p w14:paraId="4955BAE3" w14:textId="77777777" w:rsidR="00C15CAF" w:rsidRDefault="00C15CAF" w:rsidP="00C15CAF">
      <w:pPr>
        <w:pStyle w:val="Heading2"/>
      </w:pPr>
      <w:r>
        <w:t>Describing and organising your data</w:t>
      </w:r>
    </w:p>
    <w:p w14:paraId="78EF6FC7" w14:textId="45F781B5" w:rsidR="00C15CAF" w:rsidRPr="00FA253D" w:rsidRDefault="00C15CAF" w:rsidP="00C15CAF">
      <w:pPr>
        <w:pStyle w:val="ListParagraph"/>
      </w:pPr>
      <w:r w:rsidRPr="00FA253D">
        <w:t xml:space="preserve">There is no point collecting data you cannot find </w:t>
      </w:r>
      <w:r w:rsidR="002E7ACE" w:rsidRPr="00FA253D">
        <w:t>later</w:t>
      </w:r>
      <w:r w:rsidRPr="00FA253D">
        <w:t>, so it is important to organise your data and document it from the beginning.</w:t>
      </w:r>
    </w:p>
    <w:p w14:paraId="14A012EB" w14:textId="156BAFD4" w:rsidR="00C15CAF" w:rsidRPr="00FA253D" w:rsidRDefault="00C15CAF" w:rsidP="00C15CAF">
      <w:pPr>
        <w:pStyle w:val="ListParagraph"/>
      </w:pPr>
      <w:r w:rsidRPr="00FA253D">
        <w:t xml:space="preserve">Good practices to do this include </w:t>
      </w:r>
      <w:hyperlink r:id="rId10" w:anchor="documentation" w:tooltip="Data documentation" w:history="1">
        <w:r w:rsidRPr="00FA253D">
          <w:rPr>
            <w:rStyle w:val="Hyperlink"/>
          </w:rPr>
          <w:t>creatin</w:t>
        </w:r>
        <w:r w:rsidRPr="00FA253D">
          <w:rPr>
            <w:rStyle w:val="Hyperlink"/>
          </w:rPr>
          <w:t>g</w:t>
        </w:r>
        <w:r w:rsidRPr="00FA253D">
          <w:rPr>
            <w:rStyle w:val="Hyperlink"/>
          </w:rPr>
          <w:t xml:space="preserve"> a R</w:t>
        </w:r>
        <w:r w:rsidRPr="00FA253D">
          <w:rPr>
            <w:rStyle w:val="Hyperlink"/>
          </w:rPr>
          <w:t>E</w:t>
        </w:r>
        <w:r w:rsidRPr="00FA253D">
          <w:rPr>
            <w:rStyle w:val="Hyperlink"/>
          </w:rPr>
          <w:t>A</w:t>
        </w:r>
        <w:r w:rsidRPr="00FA253D">
          <w:rPr>
            <w:rStyle w:val="Hyperlink"/>
          </w:rPr>
          <w:t>D</w:t>
        </w:r>
        <w:r w:rsidRPr="00FA253D">
          <w:rPr>
            <w:rStyle w:val="Hyperlink"/>
          </w:rPr>
          <w:t>ME</w:t>
        </w:r>
      </w:hyperlink>
      <w:r w:rsidRPr="00FA253D">
        <w:t xml:space="preserve">, adopting a file naming convention, and </w:t>
      </w:r>
      <w:hyperlink r:id="rId11" w:anchor="organising" w:tooltip="Organising and naming files" w:history="1">
        <w:r w:rsidRPr="00FA253D">
          <w:rPr>
            <w:rStyle w:val="Hyperlink"/>
          </w:rPr>
          <w:t>creating a</w:t>
        </w:r>
        <w:r w:rsidRPr="00FA253D">
          <w:rPr>
            <w:rStyle w:val="Hyperlink"/>
          </w:rPr>
          <w:t xml:space="preserve"> </w:t>
        </w:r>
        <w:r w:rsidRPr="00FA253D">
          <w:rPr>
            <w:rStyle w:val="Hyperlink"/>
          </w:rPr>
          <w:t>c</w:t>
        </w:r>
        <w:r w:rsidRPr="00FA253D">
          <w:rPr>
            <w:rStyle w:val="Hyperlink"/>
          </w:rPr>
          <w:t>lear folder str</w:t>
        </w:r>
        <w:r w:rsidRPr="00FA253D">
          <w:rPr>
            <w:rStyle w:val="Hyperlink"/>
          </w:rPr>
          <w:t>u</w:t>
        </w:r>
        <w:r w:rsidRPr="00FA253D">
          <w:rPr>
            <w:rStyle w:val="Hyperlink"/>
          </w:rPr>
          <w:t>cture</w:t>
        </w:r>
      </w:hyperlink>
      <w:r w:rsidRPr="00FA253D">
        <w:t>.</w:t>
      </w:r>
    </w:p>
    <w:p w14:paraId="5C026AF4" w14:textId="683F82AE" w:rsidR="00C15CAF" w:rsidRPr="002C6B65" w:rsidRDefault="00C15CAF" w:rsidP="00C15CAF">
      <w:pPr>
        <w:pStyle w:val="ListParagraph"/>
      </w:pPr>
      <w:r>
        <w:t>When</w:t>
      </w:r>
      <w:r w:rsidRPr="00FA253D">
        <w:t xml:space="preserve"> writing code consider</w:t>
      </w:r>
      <w:r>
        <w:t xml:space="preserve"> using</w:t>
      </w:r>
      <w:r w:rsidRPr="00FA253D">
        <w:t xml:space="preserve"> </w:t>
      </w:r>
      <w:hyperlink r:id="rId12" w:tooltip="GitHub" w:history="1">
        <w:r w:rsidRPr="00FA253D">
          <w:rPr>
            <w:rStyle w:val="Hyperlink"/>
          </w:rPr>
          <w:t>GitH</w:t>
        </w:r>
        <w:r w:rsidRPr="00FA253D">
          <w:rPr>
            <w:rStyle w:val="Hyperlink"/>
          </w:rPr>
          <w:t>u</w:t>
        </w:r>
        <w:r w:rsidRPr="00FA253D">
          <w:rPr>
            <w:rStyle w:val="Hyperlink"/>
          </w:rPr>
          <w:t>b</w:t>
        </w:r>
      </w:hyperlink>
      <w:r w:rsidRPr="00FA253D">
        <w:t xml:space="preserve">, </w:t>
      </w:r>
      <w:hyperlink r:id="rId13" w:tooltip="GitLab" w:history="1">
        <w:r w:rsidRPr="00FA253D">
          <w:rPr>
            <w:rStyle w:val="Hyperlink"/>
          </w:rPr>
          <w:t>Git</w:t>
        </w:r>
        <w:r w:rsidRPr="00FA253D">
          <w:rPr>
            <w:rStyle w:val="Hyperlink"/>
          </w:rPr>
          <w:t>L</w:t>
        </w:r>
        <w:r w:rsidRPr="00FA253D">
          <w:rPr>
            <w:rStyle w:val="Hyperlink"/>
          </w:rPr>
          <w:t>ab</w:t>
        </w:r>
      </w:hyperlink>
      <w:r w:rsidRPr="00FA253D">
        <w:t>,</w:t>
      </w:r>
      <w:r w:rsidR="002E7ACE">
        <w:t xml:space="preserve"> </w:t>
      </w:r>
      <w:hyperlink r:id="rId14" w:tooltip="Bitbucket" w:history="1">
        <w:r w:rsidR="002E7ACE" w:rsidRPr="002E7ACE">
          <w:rPr>
            <w:rStyle w:val="Hyperlink"/>
          </w:rPr>
          <w:t>Bitb</w:t>
        </w:r>
        <w:r w:rsidR="002E7ACE" w:rsidRPr="002E7ACE">
          <w:rPr>
            <w:rStyle w:val="Hyperlink"/>
          </w:rPr>
          <w:t>u</w:t>
        </w:r>
        <w:r w:rsidR="002E7ACE" w:rsidRPr="002E7ACE">
          <w:rPr>
            <w:rStyle w:val="Hyperlink"/>
          </w:rPr>
          <w:t>cket</w:t>
        </w:r>
      </w:hyperlink>
      <w:r w:rsidR="002E7ACE">
        <w:t xml:space="preserve"> </w:t>
      </w:r>
      <w:r w:rsidRPr="00FA253D">
        <w:t>or other version control software.</w:t>
      </w:r>
    </w:p>
    <w:p w14:paraId="63CE0B93" w14:textId="77777777" w:rsidR="00C15CAF" w:rsidRDefault="00C15CAF" w:rsidP="00C15CAF">
      <w:pPr>
        <w:pStyle w:val="Heading2"/>
      </w:pPr>
      <w:r>
        <w:lastRenderedPageBreak/>
        <w:t>End of project</w:t>
      </w:r>
    </w:p>
    <w:p w14:paraId="729EE6AF" w14:textId="013B29B8" w:rsidR="00C15CAF" w:rsidRPr="00FA253D" w:rsidRDefault="00C15CAF" w:rsidP="002E7ACE">
      <w:pPr>
        <w:pStyle w:val="ListParagraph"/>
      </w:pPr>
      <w:r w:rsidRPr="00FA253D">
        <w:t xml:space="preserve">At the end of the project there are </w:t>
      </w:r>
      <w:r w:rsidR="00564CC9">
        <w:t>three</w:t>
      </w:r>
      <w:r w:rsidRPr="00FA253D">
        <w:t xml:space="preserve"> options for what to do with your data and code</w:t>
      </w:r>
      <w:r>
        <w:t xml:space="preserve">: </w:t>
      </w:r>
      <w:r w:rsidRPr="00FA253D">
        <w:t xml:space="preserve">they can either be shared (publicly or with your supervisors), </w:t>
      </w:r>
      <w:hyperlink r:id="rId15" w:tooltip="Preserving data" w:history="1">
        <w:r w:rsidRPr="00FA253D">
          <w:rPr>
            <w:rStyle w:val="Hyperlink"/>
          </w:rPr>
          <w:t>arc</w:t>
        </w:r>
        <w:r w:rsidRPr="00FA253D">
          <w:rPr>
            <w:rStyle w:val="Hyperlink"/>
          </w:rPr>
          <w:t>h</w:t>
        </w:r>
        <w:r w:rsidRPr="00FA253D">
          <w:rPr>
            <w:rStyle w:val="Hyperlink"/>
          </w:rPr>
          <w:t>ived</w:t>
        </w:r>
      </w:hyperlink>
      <w:r w:rsidRPr="00FA253D">
        <w:t xml:space="preserve"> or deleted.</w:t>
      </w:r>
    </w:p>
    <w:p w14:paraId="5504B113" w14:textId="00914962" w:rsidR="00C15CAF" w:rsidRDefault="007B5F7B" w:rsidP="00C15CAF">
      <w:pPr>
        <w:pStyle w:val="ListParagraph"/>
      </w:pPr>
      <w:hyperlink r:id="rId16" w:tooltip="Sharing research data" w:history="1">
        <w:r w:rsidR="00C15CAF" w:rsidRPr="00B177F8">
          <w:rPr>
            <w:rStyle w:val="Hyperlink"/>
          </w:rPr>
          <w:t>Shar</w:t>
        </w:r>
        <w:r w:rsidR="00C15CAF" w:rsidRPr="00B177F8">
          <w:rPr>
            <w:rStyle w:val="Hyperlink"/>
          </w:rPr>
          <w:t>i</w:t>
        </w:r>
        <w:r w:rsidR="00C15CAF" w:rsidRPr="00B177F8">
          <w:rPr>
            <w:rStyle w:val="Hyperlink"/>
          </w:rPr>
          <w:t>ng data</w:t>
        </w:r>
      </w:hyperlink>
      <w:r w:rsidR="00C15CAF" w:rsidRPr="00B177F8">
        <w:t xml:space="preserve"> makes it easier for others to reproduce your work and is a requirement of some journals. If you are going to publish your research, it is a good idea to plan data sharing from the beginning so that it can be included in </w:t>
      </w:r>
      <w:r w:rsidR="00C15CAF">
        <w:t>any</w:t>
      </w:r>
      <w:r w:rsidR="00C15CAF" w:rsidRPr="00B177F8">
        <w:t xml:space="preserve"> ethics application</w:t>
      </w:r>
      <w:r w:rsidR="00C15CAF">
        <w:t>s and consent forms</w:t>
      </w:r>
      <w:r w:rsidR="00C15CAF" w:rsidRPr="00B177F8">
        <w:t>.</w:t>
      </w:r>
    </w:p>
    <w:p w14:paraId="3009F627" w14:textId="77777777" w:rsidR="00C15CAF" w:rsidRDefault="007B5F7B" w:rsidP="00C15CAF">
      <w:pPr>
        <w:keepNext/>
        <w:keepLines/>
        <w:spacing w:before="160" w:after="120" w:line="240" w:lineRule="auto"/>
        <w:outlineLvl w:val="1"/>
      </w:pPr>
      <w:hyperlink w:anchor="_top" w:tooltip="Return to top of document" w:history="1">
        <w:r w:rsidR="00C15CAF" w:rsidRPr="00D76CC9">
          <w:rPr>
            <w:rStyle w:val="Hyperlink"/>
          </w:rPr>
          <w:t>Return to top of document</w:t>
        </w:r>
      </w:hyperlink>
    </w:p>
    <w:p w14:paraId="0934FE41" w14:textId="77777777" w:rsidR="00C15CAF" w:rsidRPr="0062370A" w:rsidRDefault="00C15CAF" w:rsidP="00C15CAF">
      <w:pPr>
        <w:keepNext/>
        <w:keepLines/>
        <w:spacing w:before="160" w:after="120" w:line="240" w:lineRule="auto"/>
        <w:outlineLvl w:val="1"/>
        <w:rPr>
          <w:rFonts w:asciiTheme="majorHAnsi" w:eastAsiaTheme="majorEastAsia" w:hAnsiTheme="majorHAnsi" w:cstheme="majorBidi"/>
          <w:color w:val="000000" w:themeColor="text1"/>
          <w:sz w:val="32"/>
          <w:szCs w:val="26"/>
        </w:rPr>
      </w:pPr>
      <w:r w:rsidRPr="0062370A">
        <w:rPr>
          <w:rFonts w:asciiTheme="majorHAnsi" w:eastAsiaTheme="majorEastAsia" w:hAnsiTheme="majorHAnsi" w:cstheme="majorBidi"/>
          <w:color w:val="000000" w:themeColor="text1"/>
          <w:sz w:val="32"/>
          <w:szCs w:val="26"/>
        </w:rPr>
        <w:t>Summary</w:t>
      </w:r>
      <w:bookmarkEnd w:id="1"/>
    </w:p>
    <w:p w14:paraId="510AAD0C" w14:textId="77777777" w:rsidR="00C15CAF" w:rsidRDefault="00C15CAF" w:rsidP="00C15CAF">
      <w:pPr>
        <w:spacing w:after="240" w:line="240" w:lineRule="auto"/>
      </w:pPr>
      <w:r w:rsidRPr="0062370A">
        <w:t>You have reached the end of this resource.</w:t>
      </w:r>
    </w:p>
    <w:p w14:paraId="219D905C" w14:textId="5DFC2983" w:rsidR="00C15CAF" w:rsidRPr="0062370A" w:rsidRDefault="00C15CAF" w:rsidP="00C15CAF">
      <w:pPr>
        <w:spacing w:after="240" w:line="240" w:lineRule="auto"/>
      </w:pPr>
      <w:r>
        <w:t xml:space="preserve">For more information, please visit the Library’s </w:t>
      </w:r>
      <w:hyperlink r:id="rId17" w:tooltip="Research data management resources" w:history="1">
        <w:r w:rsidRPr="004C76E7">
          <w:rPr>
            <w:rStyle w:val="Hyperlink"/>
          </w:rPr>
          <w:t xml:space="preserve">Research Data </w:t>
        </w:r>
        <w:r w:rsidRPr="004C76E7">
          <w:rPr>
            <w:rStyle w:val="Hyperlink"/>
          </w:rPr>
          <w:t>M</w:t>
        </w:r>
        <w:r w:rsidRPr="004C76E7">
          <w:rPr>
            <w:rStyle w:val="Hyperlink"/>
          </w:rPr>
          <w:t>anagement webpages</w:t>
        </w:r>
      </w:hyperlink>
      <w:r>
        <w:t>.</w:t>
      </w:r>
    </w:p>
    <w:p w14:paraId="49AC3F1B" w14:textId="2FE1D150" w:rsidR="00DD6478" w:rsidRPr="003A3784" w:rsidRDefault="00DD6478" w:rsidP="00DD6478">
      <w:pPr>
        <w:spacing w:after="240" w:line="240" w:lineRule="auto"/>
      </w:pPr>
      <w:r w:rsidRPr="0062370A">
        <w:t xml:space="preserve">Why not look at some of our other </w:t>
      </w:r>
      <w:r>
        <w:t>Research Skills and Critical Thinking</w:t>
      </w:r>
      <w:r w:rsidRPr="0062370A">
        <w:t xml:space="preserve"> resources?</w:t>
      </w:r>
      <w:r>
        <w:t xml:space="preserve"> </w:t>
      </w:r>
      <w:hyperlink r:id="rId18" w:tooltip="Research skills and critical thinking resources" w:history="1">
        <w:r w:rsidRPr="00AF7D9B">
          <w:rPr>
            <w:rStyle w:val="Hyperlink"/>
          </w:rPr>
          <w:t>Book onto a Workshop or take an O</w:t>
        </w:r>
        <w:r w:rsidRPr="00AF7D9B">
          <w:rPr>
            <w:rStyle w:val="Hyperlink"/>
          </w:rPr>
          <w:t>n</w:t>
        </w:r>
        <w:r w:rsidRPr="00AF7D9B">
          <w:rPr>
            <w:rStyle w:val="Hyperlink"/>
          </w:rPr>
          <w:t>line Tutorial</w:t>
        </w:r>
      </w:hyperlink>
      <w:r w:rsidRPr="0062370A">
        <w:rPr>
          <w:color w:val="0563C1" w:themeColor="hyperlink"/>
          <w:u w:val="single"/>
        </w:rPr>
        <w:t>.</w:t>
      </w:r>
      <w:r>
        <w:rPr>
          <w:color w:val="0563C1" w:themeColor="hyperlink"/>
          <w:u w:val="single"/>
        </w:rPr>
        <w:t xml:space="preserve"> </w:t>
      </w:r>
    </w:p>
    <w:p w14:paraId="6FFDCF17" w14:textId="2BBDA963" w:rsidR="00DD6478" w:rsidRDefault="00DD6478" w:rsidP="00DD6478">
      <w:pPr>
        <w:spacing w:after="240" w:line="240" w:lineRule="auto"/>
      </w:pPr>
      <w:r>
        <w:t xml:space="preserve">Remember to reflect on and record your skills development using </w:t>
      </w:r>
      <w:hyperlink r:id="rId19" w:tooltip="mySkills" w:history="1">
        <w:r w:rsidRPr="00A760A6">
          <w:rPr>
            <w:rStyle w:val="Hyperlink"/>
          </w:rPr>
          <w:t>m</w:t>
        </w:r>
        <w:r w:rsidRPr="00A760A6">
          <w:rPr>
            <w:rStyle w:val="Hyperlink"/>
          </w:rPr>
          <w:t>y</w:t>
        </w:r>
        <w:r w:rsidRPr="00A760A6">
          <w:rPr>
            <w:rStyle w:val="Hyperlink"/>
          </w:rPr>
          <w:t>Skills</w:t>
        </w:r>
      </w:hyperlink>
      <w:r>
        <w:t>.</w:t>
      </w:r>
    </w:p>
    <w:p w14:paraId="25D753D6" w14:textId="77777777" w:rsidR="00C15CAF" w:rsidRDefault="00C15CAF" w:rsidP="00C15CAF">
      <w:pPr>
        <w:spacing w:after="240" w:line="240" w:lineRule="auto"/>
        <w:rPr>
          <w:color w:val="0563C1" w:themeColor="hyperlink"/>
          <w:u w:val="single"/>
        </w:rPr>
      </w:pPr>
      <w:r w:rsidRPr="00026583">
        <w:t xml:space="preserve">Visit our FAQs: </w:t>
      </w:r>
      <w:hyperlink r:id="rId20" w:tooltip="Library FAQs" w:history="1">
        <w:r w:rsidRPr="00026583">
          <w:rPr>
            <w:color w:val="0563C1" w:themeColor="hyperlink"/>
            <w:u w:val="single"/>
          </w:rPr>
          <w:t>Library FAQs</w:t>
        </w:r>
      </w:hyperlink>
    </w:p>
    <w:p w14:paraId="50B804CB" w14:textId="16CBA41F" w:rsidR="00C15CAF" w:rsidRPr="0062370A" w:rsidRDefault="00C15CAF" w:rsidP="00C15CAF">
      <w:pPr>
        <w:spacing w:after="240" w:line="240" w:lineRule="auto"/>
        <w:rPr>
          <w:color w:val="0563C1" w:themeColor="hyperlink"/>
          <w:u w:val="single"/>
        </w:rPr>
      </w:pPr>
      <w:r w:rsidRPr="0062370A">
        <w:t xml:space="preserve">Get in touch: </w:t>
      </w:r>
      <w:hyperlink r:id="rId21" w:tooltip="Library email address" w:history="1">
        <w:r w:rsidRPr="0062370A">
          <w:rPr>
            <w:color w:val="0563C1" w:themeColor="hyperlink"/>
            <w:u w:val="single"/>
          </w:rPr>
          <w:t>library@sheffield.ac.uk</w:t>
        </w:r>
      </w:hyperlink>
    </w:p>
    <w:p w14:paraId="1FA208FB" w14:textId="5C12C217" w:rsidR="00C15CAF" w:rsidRPr="00FC685F" w:rsidRDefault="00C15CAF" w:rsidP="00FC685F">
      <w:pPr>
        <w:keepNext/>
        <w:keepLines/>
        <w:spacing w:before="160" w:after="120" w:line="240" w:lineRule="auto"/>
        <w:outlineLvl w:val="1"/>
        <w:rPr>
          <w:rFonts w:asciiTheme="majorHAnsi" w:eastAsiaTheme="majorEastAsia" w:hAnsiTheme="majorHAnsi" w:cstheme="majorBidi"/>
          <w:color w:val="000000" w:themeColor="text1"/>
          <w:sz w:val="32"/>
          <w:szCs w:val="26"/>
        </w:rPr>
      </w:pPr>
      <w:bookmarkStart w:id="5" w:name="_Full_URLs"/>
      <w:bookmarkStart w:id="6" w:name="_Toc44410804"/>
      <w:bookmarkEnd w:id="5"/>
      <w:r w:rsidRPr="0062370A">
        <w:rPr>
          <w:rFonts w:asciiTheme="majorHAnsi" w:eastAsiaTheme="majorEastAsia" w:hAnsiTheme="majorHAnsi" w:cstheme="majorBidi"/>
          <w:color w:val="000000" w:themeColor="text1"/>
          <w:sz w:val="32"/>
          <w:szCs w:val="26"/>
        </w:rPr>
        <w:t>Full URLs</w:t>
      </w:r>
      <w:bookmarkEnd w:id="6"/>
    </w:p>
    <w:p w14:paraId="17B19333" w14:textId="000EEC26" w:rsidR="00E55448" w:rsidRDefault="00E55448" w:rsidP="00C15CAF">
      <w:pPr>
        <w:spacing w:after="240" w:line="240" w:lineRule="auto"/>
      </w:pPr>
      <w:r>
        <w:t xml:space="preserve">Library Research Data Management webpages: </w:t>
      </w:r>
      <w:hyperlink r:id="rId22" w:history="1">
        <w:r w:rsidR="00BC37D6">
          <w:rPr>
            <w:rStyle w:val="Hyperlink"/>
          </w:rPr>
          <w:t>https://www.sheffield.ac.uk/library/research-data-management</w:t>
        </w:r>
      </w:hyperlink>
    </w:p>
    <w:p w14:paraId="0964CC61" w14:textId="7A8F0C10" w:rsidR="00C15CAF" w:rsidRDefault="00C15CAF" w:rsidP="00C15CAF">
      <w:pPr>
        <w:spacing w:after="240" w:line="240" w:lineRule="auto"/>
      </w:pPr>
      <w:r>
        <w:t xml:space="preserve">University IT Services – Storage: </w:t>
      </w:r>
      <w:hyperlink r:id="rId23" w:history="1">
        <w:r w:rsidRPr="00C40296">
          <w:rPr>
            <w:rStyle w:val="Hyperlink"/>
          </w:rPr>
          <w:t>https://ww</w:t>
        </w:r>
        <w:r w:rsidRPr="00C40296">
          <w:rPr>
            <w:rStyle w:val="Hyperlink"/>
          </w:rPr>
          <w:t>w</w:t>
        </w:r>
        <w:r w:rsidRPr="00C40296">
          <w:rPr>
            <w:rStyle w:val="Hyperlink"/>
          </w:rPr>
          <w:t>.sheffield.ac.uk/it-services/storage</w:t>
        </w:r>
      </w:hyperlink>
    </w:p>
    <w:p w14:paraId="7B0164C6" w14:textId="67234EEC" w:rsidR="00C15CAF" w:rsidRDefault="00C15CAF" w:rsidP="00C15CAF">
      <w:pPr>
        <w:spacing w:after="240" w:line="240" w:lineRule="auto"/>
      </w:pPr>
      <w:r>
        <w:t xml:space="preserve">University IT Services – Encryption: </w:t>
      </w:r>
      <w:hyperlink r:id="rId24" w:history="1">
        <w:r w:rsidR="007B5F7B" w:rsidRPr="00402F02">
          <w:rPr>
            <w:rStyle w:val="Hyperlink"/>
          </w:rPr>
          <w:t>https://students.sheffield.ac.uk/it-services/information-security/encryption</w:t>
        </w:r>
      </w:hyperlink>
    </w:p>
    <w:p w14:paraId="7F840154" w14:textId="7F706211" w:rsidR="00C15CAF" w:rsidRDefault="00C15CAF" w:rsidP="00C15CAF">
      <w:pPr>
        <w:spacing w:after="240" w:line="240" w:lineRule="auto"/>
      </w:pPr>
      <w:r>
        <w:t xml:space="preserve">UK Anonymisation Network Resources: </w:t>
      </w:r>
      <w:hyperlink r:id="rId25" w:history="1">
        <w:r w:rsidR="00BC37D6" w:rsidRPr="00402F02">
          <w:rPr>
            <w:rStyle w:val="Hyperlink"/>
          </w:rPr>
          <w:t>https://ukano</w:t>
        </w:r>
        <w:r w:rsidR="00BC37D6" w:rsidRPr="00402F02">
          <w:rPr>
            <w:rStyle w:val="Hyperlink"/>
          </w:rPr>
          <w:t>n</w:t>
        </w:r>
        <w:r w:rsidR="00BC37D6" w:rsidRPr="00402F02">
          <w:rPr>
            <w:rStyle w:val="Hyperlink"/>
          </w:rPr>
          <w:t>.n</w:t>
        </w:r>
        <w:r w:rsidR="00BC37D6" w:rsidRPr="00402F02">
          <w:rPr>
            <w:rStyle w:val="Hyperlink"/>
          </w:rPr>
          <w:t>e</w:t>
        </w:r>
        <w:r w:rsidR="00BC37D6" w:rsidRPr="00402F02">
          <w:rPr>
            <w:rStyle w:val="Hyperlink"/>
          </w:rPr>
          <w:t>t/framework/</w:t>
        </w:r>
      </w:hyperlink>
    </w:p>
    <w:p w14:paraId="0633E808" w14:textId="5B31876F" w:rsidR="00C15CAF" w:rsidRDefault="00C15CAF" w:rsidP="00C15CAF">
      <w:pPr>
        <w:spacing w:after="240" w:line="240" w:lineRule="auto"/>
      </w:pPr>
      <w:r>
        <w:t xml:space="preserve">University IT Services – Data Security: </w:t>
      </w:r>
      <w:hyperlink r:id="rId26" w:history="1">
        <w:r w:rsidR="00BC37D6">
          <w:rPr>
            <w:rStyle w:val="Hyperlink"/>
          </w:rPr>
          <w:t>https://www.sheffield.ac.uk/library/research-data-management/security</w:t>
        </w:r>
      </w:hyperlink>
    </w:p>
    <w:p w14:paraId="10593FC5" w14:textId="562DE2DA" w:rsidR="00C15CAF" w:rsidRDefault="00C15CAF" w:rsidP="00C15CAF">
      <w:pPr>
        <w:spacing w:after="240" w:line="240" w:lineRule="auto"/>
      </w:pPr>
      <w:r>
        <w:t>University IT Services – Information Security:</w:t>
      </w:r>
      <w:r w:rsidRPr="007C758B">
        <w:t xml:space="preserve"> </w:t>
      </w:r>
      <w:hyperlink r:id="rId27" w:history="1">
        <w:r w:rsidRPr="00C40296">
          <w:rPr>
            <w:rStyle w:val="Hyperlink"/>
          </w:rPr>
          <w:t>https:</w:t>
        </w:r>
        <w:r w:rsidRPr="00C40296">
          <w:rPr>
            <w:rStyle w:val="Hyperlink"/>
          </w:rPr>
          <w:t>/</w:t>
        </w:r>
        <w:r w:rsidRPr="00C40296">
          <w:rPr>
            <w:rStyle w:val="Hyperlink"/>
          </w:rPr>
          <w:t>/www.sheffield.ac.uk/it-services/information-security</w:t>
        </w:r>
      </w:hyperlink>
    </w:p>
    <w:p w14:paraId="4AF01945" w14:textId="23DAFA8B" w:rsidR="00C15CAF" w:rsidRPr="0061690D" w:rsidRDefault="00C15CAF" w:rsidP="00C15CAF">
      <w:pPr>
        <w:spacing w:after="240" w:line="240" w:lineRule="auto"/>
        <w:rPr>
          <w:lang w:val="it-IT"/>
        </w:rPr>
      </w:pPr>
      <w:r w:rsidRPr="0061690D">
        <w:rPr>
          <w:lang w:val="it-IT"/>
        </w:rPr>
        <w:t xml:space="preserve">Organising data – </w:t>
      </w:r>
      <w:r w:rsidR="0061690D" w:rsidRPr="0061690D">
        <w:rPr>
          <w:lang w:val="it-IT"/>
        </w:rPr>
        <w:t>Da</w:t>
      </w:r>
      <w:r w:rsidR="0061690D">
        <w:rPr>
          <w:lang w:val="it-IT"/>
        </w:rPr>
        <w:t>ta documentation</w:t>
      </w:r>
      <w:r w:rsidRPr="0061690D">
        <w:rPr>
          <w:lang w:val="it-IT"/>
        </w:rPr>
        <w:t xml:space="preserve">: </w:t>
      </w:r>
      <w:hyperlink r:id="rId28" w:history="1">
        <w:r w:rsidR="0061690D" w:rsidRPr="00402F02">
          <w:rPr>
            <w:rStyle w:val="Hyperlink"/>
            <w:lang w:val="it-IT"/>
          </w:rPr>
          <w:t>https://www.sheffield.ac.uk/library/research-data-management/organising-data#documentation</w:t>
        </w:r>
      </w:hyperlink>
      <w:r w:rsidR="0061690D">
        <w:rPr>
          <w:lang w:val="it-IT"/>
        </w:rPr>
        <w:t xml:space="preserve"> </w:t>
      </w:r>
    </w:p>
    <w:p w14:paraId="78064873" w14:textId="5CA5DD53" w:rsidR="00C15CAF" w:rsidRDefault="00C15CAF" w:rsidP="00C15CAF">
      <w:pPr>
        <w:spacing w:after="240" w:line="240" w:lineRule="auto"/>
      </w:pPr>
      <w:r>
        <w:t xml:space="preserve">Organising data – </w:t>
      </w:r>
      <w:r w:rsidR="0061690D">
        <w:t>O</w:t>
      </w:r>
      <w:r>
        <w:t xml:space="preserve">rganising and naming files: </w:t>
      </w:r>
      <w:hyperlink r:id="rId29" w:anchor="organising" w:history="1">
        <w:r w:rsidR="0061690D" w:rsidRPr="00402F02">
          <w:rPr>
            <w:rStyle w:val="Hyperlink"/>
          </w:rPr>
          <w:t>https://www.sheffield.ac.uk/library/rese</w:t>
        </w:r>
        <w:r w:rsidR="0061690D" w:rsidRPr="00402F02">
          <w:rPr>
            <w:rStyle w:val="Hyperlink"/>
          </w:rPr>
          <w:t>a</w:t>
        </w:r>
        <w:r w:rsidR="0061690D" w:rsidRPr="00402F02">
          <w:rPr>
            <w:rStyle w:val="Hyperlink"/>
          </w:rPr>
          <w:t>rch-data-management/organising-data#organising</w:t>
        </w:r>
      </w:hyperlink>
      <w:r w:rsidR="0061690D">
        <w:t xml:space="preserve"> </w:t>
      </w:r>
    </w:p>
    <w:p w14:paraId="2416628F" w14:textId="77777777" w:rsidR="00C15CAF" w:rsidRDefault="00C15CAF" w:rsidP="00C15CAF">
      <w:pPr>
        <w:spacing w:after="240" w:line="240" w:lineRule="auto"/>
      </w:pPr>
      <w:r w:rsidRPr="007C758B">
        <w:lastRenderedPageBreak/>
        <w:t>GitHub</w:t>
      </w:r>
      <w:r>
        <w:t xml:space="preserve">: </w:t>
      </w:r>
      <w:hyperlink r:id="rId30" w:history="1">
        <w:r w:rsidRPr="00C40296">
          <w:rPr>
            <w:rStyle w:val="Hyperlink"/>
          </w:rPr>
          <w:t>https://github.com/</w:t>
        </w:r>
      </w:hyperlink>
    </w:p>
    <w:p w14:paraId="09CFC851" w14:textId="77777777" w:rsidR="00C15CAF" w:rsidRDefault="00C15CAF" w:rsidP="00C15CAF">
      <w:pPr>
        <w:spacing w:after="240" w:line="240" w:lineRule="auto"/>
        <w:rPr>
          <w:rStyle w:val="Hyperlink"/>
        </w:rPr>
      </w:pPr>
      <w:r w:rsidRPr="007C758B">
        <w:t>GitLab</w:t>
      </w:r>
      <w:r>
        <w:t xml:space="preserve">: </w:t>
      </w:r>
      <w:hyperlink r:id="rId31" w:history="1">
        <w:r w:rsidRPr="00C40296">
          <w:rPr>
            <w:rStyle w:val="Hyperlink"/>
          </w:rPr>
          <w:t>https://about.gitlab.com/</w:t>
        </w:r>
      </w:hyperlink>
    </w:p>
    <w:p w14:paraId="03448008" w14:textId="49F22811" w:rsidR="00C15CAF" w:rsidRDefault="0061690D" w:rsidP="00C15CAF">
      <w:pPr>
        <w:spacing w:after="240" w:line="240" w:lineRule="auto"/>
        <w:rPr>
          <w:rStyle w:val="Hyperlink"/>
        </w:rPr>
      </w:pPr>
      <w:r w:rsidRPr="007C758B">
        <w:t>Bitbucket</w:t>
      </w:r>
      <w:r w:rsidR="00C15CAF">
        <w:t xml:space="preserve">: </w:t>
      </w:r>
      <w:hyperlink r:id="rId32" w:history="1">
        <w:r w:rsidR="00C15CAF" w:rsidRPr="00C40296">
          <w:rPr>
            <w:rStyle w:val="Hyperlink"/>
          </w:rPr>
          <w:t>https://bitbucket.org/</w:t>
        </w:r>
      </w:hyperlink>
    </w:p>
    <w:p w14:paraId="75F053A6" w14:textId="4D3928A8" w:rsidR="00C15CAF" w:rsidRDefault="00C15CAF" w:rsidP="00C15CAF">
      <w:r>
        <w:t xml:space="preserve">Preserving data: </w:t>
      </w:r>
      <w:hyperlink r:id="rId33" w:history="1">
        <w:r w:rsidR="0061690D" w:rsidRPr="00402F02">
          <w:rPr>
            <w:rStyle w:val="Hyperlink"/>
          </w:rPr>
          <w:t>https://www.sheffield.ac.uk/library/research-data-management/preserving</w:t>
        </w:r>
      </w:hyperlink>
      <w:r w:rsidR="0061690D">
        <w:t xml:space="preserve"> </w:t>
      </w:r>
    </w:p>
    <w:p w14:paraId="1FC5EF9C" w14:textId="00F76BA0" w:rsidR="00C15CAF" w:rsidRDefault="0061690D" w:rsidP="00C15CAF">
      <w:pPr>
        <w:spacing w:after="240" w:line="240" w:lineRule="auto"/>
        <w:rPr>
          <w:rStyle w:val="Hyperlink"/>
        </w:rPr>
      </w:pPr>
      <w:r>
        <w:t>Sharing research data</w:t>
      </w:r>
      <w:r w:rsidR="00C15CAF">
        <w:t xml:space="preserve">: </w:t>
      </w:r>
      <w:hyperlink r:id="rId34" w:history="1">
        <w:r w:rsidRPr="00402F02">
          <w:rPr>
            <w:rStyle w:val="Hyperlink"/>
          </w:rPr>
          <w:t>https://www.sheffield.ac.uk/library/research-data-management/sharing</w:t>
        </w:r>
      </w:hyperlink>
      <w:r>
        <w:t xml:space="preserve"> </w:t>
      </w:r>
    </w:p>
    <w:p w14:paraId="224D7CA5" w14:textId="5B013A1F" w:rsidR="00FC685F" w:rsidRDefault="007B0C02" w:rsidP="00FC685F">
      <w:pPr>
        <w:spacing w:after="240" w:line="240" w:lineRule="auto"/>
        <w:rPr>
          <w:color w:val="0563C1" w:themeColor="hyperlink"/>
          <w:u w:val="single"/>
        </w:rPr>
      </w:pPr>
      <w:r>
        <w:t xml:space="preserve">Research Skills and Critical Thinking resources: </w:t>
      </w:r>
      <w:hyperlink r:id="rId35" w:history="1">
        <w:r w:rsidRPr="00402F02">
          <w:rPr>
            <w:rStyle w:val="Hyperlink"/>
          </w:rPr>
          <w:t>https://www.sheffield.ac.uk/library/study/research-skills</w:t>
        </w:r>
      </w:hyperlink>
      <w:r>
        <w:t xml:space="preserve"> </w:t>
      </w:r>
    </w:p>
    <w:p w14:paraId="5E8B2982" w14:textId="2F9E53A8" w:rsidR="007B0C02" w:rsidRPr="007B0C02" w:rsidRDefault="007B0C02" w:rsidP="00C15CAF">
      <w:pPr>
        <w:spacing w:after="240" w:line="240" w:lineRule="auto"/>
        <w:rPr>
          <w:rStyle w:val="Hyperlink"/>
          <w:color w:val="auto"/>
          <w:u w:val="none"/>
          <w:lang w:val="sv-SE"/>
        </w:rPr>
      </w:pPr>
      <w:r w:rsidRPr="007B0C02">
        <w:rPr>
          <w:rStyle w:val="Hyperlink"/>
          <w:color w:val="auto"/>
          <w:u w:val="none"/>
          <w:lang w:val="sv-SE"/>
        </w:rPr>
        <w:t xml:space="preserve">mySkills: </w:t>
      </w:r>
      <w:hyperlink r:id="rId36" w:history="1">
        <w:r w:rsidRPr="00402F02">
          <w:rPr>
            <w:rStyle w:val="Hyperlink"/>
            <w:lang w:val="sv-SE"/>
          </w:rPr>
          <w:t>https://www.sheffield.ac.uk/skills/myskills</w:t>
        </w:r>
      </w:hyperlink>
      <w:r>
        <w:rPr>
          <w:rStyle w:val="Hyperlink"/>
          <w:color w:val="auto"/>
          <w:u w:val="none"/>
          <w:lang w:val="sv-SE"/>
        </w:rPr>
        <w:t xml:space="preserve"> </w:t>
      </w:r>
    </w:p>
    <w:p w14:paraId="5FFCE605" w14:textId="0527AFAD" w:rsidR="00FC685F" w:rsidRPr="00FC685F" w:rsidRDefault="00FC685F" w:rsidP="00C15CAF">
      <w:pPr>
        <w:spacing w:after="240" w:line="240" w:lineRule="auto"/>
        <w:rPr>
          <w:color w:val="0563C1" w:themeColor="hyperlink"/>
          <w:u w:val="single"/>
        </w:rPr>
      </w:pPr>
      <w:r w:rsidRPr="00EA3704">
        <w:rPr>
          <w:rStyle w:val="Hyperlink"/>
          <w:color w:val="auto"/>
          <w:u w:val="none"/>
        </w:rPr>
        <w:t>Library FAQs:</w:t>
      </w:r>
      <w:r>
        <w:t xml:space="preserve"> </w:t>
      </w:r>
      <w:hyperlink r:id="rId37" w:tooltip="Library FAQs" w:history="1">
        <w:r w:rsidRPr="006058ED">
          <w:rPr>
            <w:rStyle w:val="Hyperlink"/>
          </w:rPr>
          <w:t>https://libraryhelp.shef.ac.uk/</w:t>
        </w:r>
      </w:hyperlink>
    </w:p>
    <w:p w14:paraId="0785F83C" w14:textId="77777777" w:rsidR="00C15CAF" w:rsidRPr="0062370A" w:rsidRDefault="007B5F7B" w:rsidP="00C15CAF">
      <w:pPr>
        <w:spacing w:after="240" w:line="240" w:lineRule="auto"/>
        <w:rPr>
          <w:color w:val="0563C1" w:themeColor="hyperlink"/>
          <w:u w:val="single"/>
        </w:rPr>
      </w:pPr>
      <w:hyperlink w:anchor="_top" w:tooltip="Return to top of document" w:history="1">
        <w:r w:rsidR="00C15CAF" w:rsidRPr="00D76CC9">
          <w:rPr>
            <w:rStyle w:val="Hyperlink"/>
          </w:rPr>
          <w:t>Return to top of document</w:t>
        </w:r>
      </w:hyperlink>
      <w:r w:rsidR="00C15CAF" w:rsidRPr="0062370A">
        <w:fldChar w:fldCharType="begin"/>
      </w:r>
      <w:r w:rsidR="00C15CAF" w:rsidRPr="0062370A">
        <w:instrText>HYPERLINK  \l "_Contents" \o "Back to Contents"</w:instrText>
      </w:r>
      <w:r w:rsidR="00C15CAF" w:rsidRPr="0062370A">
        <w:fldChar w:fldCharType="separate"/>
      </w:r>
    </w:p>
    <w:p w14:paraId="3990D0FE" w14:textId="78B23135" w:rsidR="00C15CAF" w:rsidRPr="0062370A" w:rsidRDefault="00C15CAF" w:rsidP="00C15CAF">
      <w:pPr>
        <w:spacing w:after="0" w:line="240" w:lineRule="auto"/>
        <w:rPr>
          <w:color w:val="0563C1" w:themeColor="hyperlink"/>
          <w:u w:val="single"/>
        </w:rPr>
      </w:pPr>
      <w:r w:rsidRPr="0062370A">
        <w:fldChar w:fldCharType="end"/>
      </w:r>
      <w:r w:rsidRPr="0062370A">
        <w:t xml:space="preserve">Last reviewed: </w:t>
      </w:r>
      <w:r w:rsidR="00BC37D6">
        <w:t>September</w:t>
      </w:r>
      <w:r>
        <w:t xml:space="preserve"> 202</w:t>
      </w:r>
      <w:r w:rsidR="00BC37D6">
        <w:t>4</w:t>
      </w:r>
    </w:p>
    <w:p w14:paraId="03AE66C9" w14:textId="6E4AA39C" w:rsidR="00C15CAF" w:rsidRPr="0062370A" w:rsidRDefault="00C15CAF" w:rsidP="00C15CAF">
      <w:pPr>
        <w:spacing w:after="0" w:line="720" w:lineRule="auto"/>
      </w:pPr>
      <w:r w:rsidRPr="0062370A">
        <w:t xml:space="preserve">Review due: </w:t>
      </w:r>
      <w:r>
        <w:t>Summer 202</w:t>
      </w:r>
      <w:r w:rsidR="00BC37D6">
        <w:t>5</w:t>
      </w:r>
    </w:p>
    <w:p w14:paraId="54A9DD92" w14:textId="77777777" w:rsidR="00C15CAF" w:rsidRPr="0062370A" w:rsidRDefault="00C15CAF" w:rsidP="00C15CAF">
      <w:pPr>
        <w:spacing w:after="0" w:line="240" w:lineRule="auto"/>
      </w:pPr>
      <w:r w:rsidRPr="0062370A">
        <w:rPr>
          <w:noProof/>
        </w:rPr>
        <w:drawing>
          <wp:inline distT="0" distB="0" distL="0" distR="0" wp14:anchorId="66FA71DA" wp14:editId="30EE9E2D">
            <wp:extent cx="1228090" cy="422910"/>
            <wp:effectExtent l="0" t="0" r="0" b="0"/>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lb1mrg\AppData\Local\Microsoft\Windows\INetCache\Content.Word\by-nc-sa_small.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13A61EDB" w14:textId="77777777" w:rsidR="00C15CAF" w:rsidRPr="00885CF6" w:rsidRDefault="00C15CAF" w:rsidP="00C15CAF">
      <w:pPr>
        <w:spacing w:after="0" w:line="240" w:lineRule="auto"/>
      </w:pPr>
      <w:r w:rsidRPr="0062370A">
        <w:t>Except otherwise note</w:t>
      </w:r>
      <w:r>
        <w:t>d, this work by The University o</w:t>
      </w:r>
      <w:r w:rsidRPr="0062370A">
        <w:t>f Sheffield Library is licensed under the Creative Commons Attribution-NonCommercialShareAlike 4.0 International License. To view a copy of this license, visit http://creativecommons.org/licenses/by-nc-sa/4.0/.</w:t>
      </w:r>
    </w:p>
    <w:p w14:paraId="516AE859" w14:textId="7670A888" w:rsidR="0062370A" w:rsidRPr="00C15CAF" w:rsidRDefault="0062370A" w:rsidP="00C15CAF"/>
    <w:sectPr w:rsidR="0062370A" w:rsidRPr="00C15CAF" w:rsidSect="00867EB6">
      <w:footerReference w:type="default" r:id="rId39"/>
      <w:headerReference w:type="first" r:id="rId40"/>
      <w:footerReference w:type="first" r:id="rId41"/>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B969" w14:textId="77777777" w:rsidR="00B33E35" w:rsidRDefault="00B33E35" w:rsidP="001F1496">
      <w:pPr>
        <w:spacing w:after="0" w:line="240" w:lineRule="auto"/>
      </w:pPr>
      <w:r>
        <w:separator/>
      </w:r>
    </w:p>
  </w:endnote>
  <w:endnote w:type="continuationSeparator" w:id="0">
    <w:p w14:paraId="4AC8C131" w14:textId="77777777" w:rsidR="00B33E35" w:rsidRDefault="00B33E35"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7F9B31C9" w14:textId="77777777" w:rsidR="00867EB6" w:rsidRDefault="00867EB6">
        <w:pPr>
          <w:pStyle w:val="Footer"/>
          <w:jc w:val="center"/>
        </w:pPr>
        <w:r>
          <w:fldChar w:fldCharType="begin"/>
        </w:r>
        <w:r>
          <w:instrText xml:space="preserve"> PAGE   \* MERGEFORMAT </w:instrText>
        </w:r>
        <w:r>
          <w:fldChar w:fldCharType="separate"/>
        </w:r>
        <w:r w:rsidR="00F846D4">
          <w:rPr>
            <w:noProof/>
          </w:rPr>
          <w:t>2</w:t>
        </w:r>
        <w:r>
          <w:rPr>
            <w:noProof/>
          </w:rPr>
          <w:fldChar w:fldCharType="end"/>
        </w:r>
      </w:p>
    </w:sdtContent>
  </w:sdt>
  <w:p w14:paraId="543D986A" w14:textId="21D1769B" w:rsidR="00C15CAF" w:rsidRPr="00E64EED" w:rsidRDefault="00C15CAF" w:rsidP="00C15CAF">
    <w:pPr>
      <w:pStyle w:val="Footer"/>
      <w:rPr>
        <w:sz w:val="18"/>
        <w:szCs w:val="16"/>
      </w:rPr>
    </w:pPr>
    <w:r w:rsidRPr="005B2513">
      <w:rPr>
        <w:sz w:val="18"/>
        <w:szCs w:val="16"/>
      </w:rPr>
      <w:t xml:space="preserve">Last reviewed: </w:t>
    </w:r>
    <w:r w:rsidR="00BC37D6">
      <w:rPr>
        <w:sz w:val="18"/>
        <w:szCs w:val="16"/>
      </w:rPr>
      <w:t>September</w:t>
    </w:r>
    <w:r w:rsidRPr="005B2513">
      <w:rPr>
        <w:sz w:val="18"/>
        <w:szCs w:val="16"/>
      </w:rPr>
      <w:t xml:space="preserve"> 202</w:t>
    </w:r>
    <w:r w:rsidR="00BC37D6">
      <w:rPr>
        <w:sz w:val="18"/>
        <w:szCs w:val="16"/>
      </w:rPr>
      <w:t>4</w:t>
    </w:r>
  </w:p>
  <w:p w14:paraId="31A56C5F" w14:textId="5D999165" w:rsidR="00E72174" w:rsidRPr="005B2513" w:rsidRDefault="00C15CAF" w:rsidP="00C15CAF">
    <w:pPr>
      <w:pStyle w:val="Footer"/>
      <w:rPr>
        <w:sz w:val="18"/>
        <w:szCs w:val="16"/>
      </w:rPr>
    </w:pPr>
    <w:r w:rsidRPr="005B2513">
      <w:rPr>
        <w:sz w:val="18"/>
        <w:szCs w:val="16"/>
      </w:rPr>
      <w:t>Review date: Summer 202</w:t>
    </w:r>
    <w:r w:rsidR="00BC37D6">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605469C1" w14:textId="77777777" w:rsidR="00EA3704" w:rsidRDefault="00EA3704">
        <w:pPr>
          <w:pStyle w:val="Footer"/>
          <w:jc w:val="center"/>
        </w:pPr>
        <w:r>
          <w:fldChar w:fldCharType="begin"/>
        </w:r>
        <w:r>
          <w:instrText xml:space="preserve"> PAGE   \* MERGEFORMAT </w:instrText>
        </w:r>
        <w:r>
          <w:fldChar w:fldCharType="separate"/>
        </w:r>
        <w:r w:rsidR="00F846D4">
          <w:rPr>
            <w:noProof/>
          </w:rPr>
          <w:t>1</w:t>
        </w:r>
        <w:r>
          <w:rPr>
            <w:noProof/>
          </w:rPr>
          <w:fldChar w:fldCharType="end"/>
        </w:r>
      </w:p>
    </w:sdtContent>
  </w:sdt>
  <w:p w14:paraId="36D0CBB8" w14:textId="488D180D" w:rsidR="00C15CAF" w:rsidRPr="00E64EED" w:rsidRDefault="00C15CAF" w:rsidP="00C15CAF">
    <w:pPr>
      <w:pStyle w:val="Footer"/>
      <w:rPr>
        <w:sz w:val="18"/>
        <w:szCs w:val="16"/>
      </w:rPr>
    </w:pPr>
    <w:r w:rsidRPr="005B2513">
      <w:rPr>
        <w:sz w:val="18"/>
        <w:szCs w:val="16"/>
      </w:rPr>
      <w:t xml:space="preserve">Last reviewed: </w:t>
    </w:r>
    <w:r w:rsidR="00BC37D6">
      <w:rPr>
        <w:sz w:val="18"/>
        <w:szCs w:val="16"/>
      </w:rPr>
      <w:t>September</w:t>
    </w:r>
    <w:r w:rsidRPr="005B2513">
      <w:rPr>
        <w:sz w:val="18"/>
        <w:szCs w:val="16"/>
      </w:rPr>
      <w:t xml:space="preserve"> 202</w:t>
    </w:r>
    <w:r w:rsidR="00BC37D6">
      <w:rPr>
        <w:sz w:val="18"/>
        <w:szCs w:val="16"/>
      </w:rPr>
      <w:t>4</w:t>
    </w:r>
  </w:p>
  <w:p w14:paraId="779B21FB" w14:textId="1F08C87A" w:rsidR="00E72174" w:rsidRPr="005B2513" w:rsidRDefault="00C15CAF" w:rsidP="00C15CAF">
    <w:pPr>
      <w:pStyle w:val="Footer"/>
      <w:rPr>
        <w:sz w:val="18"/>
        <w:szCs w:val="16"/>
      </w:rPr>
    </w:pPr>
    <w:r w:rsidRPr="005B2513">
      <w:rPr>
        <w:sz w:val="18"/>
        <w:szCs w:val="16"/>
      </w:rPr>
      <w:t>Review date: Summer 202</w:t>
    </w:r>
    <w:r w:rsidR="00BC37D6">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00F7" w14:textId="77777777" w:rsidR="00B33E35" w:rsidRDefault="00B33E35" w:rsidP="001F1496">
      <w:pPr>
        <w:spacing w:after="0" w:line="240" w:lineRule="auto"/>
      </w:pPr>
      <w:r>
        <w:separator/>
      </w:r>
    </w:p>
  </w:footnote>
  <w:footnote w:type="continuationSeparator" w:id="0">
    <w:p w14:paraId="4E4BEB28" w14:textId="77777777" w:rsidR="00B33E35" w:rsidRDefault="00B33E35"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6B40" w14:textId="6E2F858C" w:rsidR="00867EB6" w:rsidRDefault="008A3316" w:rsidP="00867EB6">
    <w:pPr>
      <w:pStyle w:val="Header"/>
    </w:pPr>
    <w:r>
      <w:rPr>
        <w:noProof/>
      </w:rPr>
      <w:drawing>
        <wp:anchor distT="0" distB="0" distL="114300" distR="114300" simplePos="0" relativeHeight="251660288" behindDoc="0" locked="0" layoutInCell="1" allowOverlap="1" wp14:anchorId="30234DDC" wp14:editId="2D3EDC5E">
          <wp:simplePos x="0" y="0"/>
          <wp:positionH relativeFrom="column">
            <wp:posOffset>-666115</wp:posOffset>
          </wp:positionH>
          <wp:positionV relativeFrom="paragraph">
            <wp:posOffset>136525</wp:posOffset>
          </wp:positionV>
          <wp:extent cx="1486800" cy="813600"/>
          <wp:effectExtent l="0" t="0" r="0" b="5715"/>
          <wp:wrapNone/>
          <wp:docPr id="1948300384" name="Picture 3"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00384" name="Picture 3"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86800" cy="813600"/>
                  </a:xfrm>
                  <a:prstGeom prst="rect">
                    <a:avLst/>
                  </a:prstGeom>
                </pic:spPr>
              </pic:pic>
            </a:graphicData>
          </a:graphic>
          <wp14:sizeRelH relativeFrom="page">
            <wp14:pctWidth>0</wp14:pctWidth>
          </wp14:sizeRelH>
          <wp14:sizeRelV relativeFrom="page">
            <wp14:pctHeight>0</wp14:pctHeight>
          </wp14:sizeRelV>
        </wp:anchor>
      </w:drawing>
    </w:r>
    <w:r w:rsidR="009751BB">
      <w:rPr>
        <w:noProof/>
      </w:rPr>
      <w:drawing>
        <wp:anchor distT="0" distB="0" distL="114300" distR="114300" simplePos="0" relativeHeight="251659264" behindDoc="0" locked="0" layoutInCell="1" allowOverlap="1" wp14:anchorId="3527506A" wp14:editId="39CCD3F1">
          <wp:simplePos x="0" y="0"/>
          <wp:positionH relativeFrom="page">
            <wp:align>right</wp:align>
          </wp:positionH>
          <wp:positionV relativeFrom="paragraph">
            <wp:posOffset>0</wp:posOffset>
          </wp:positionV>
          <wp:extent cx="7552690" cy="1062355"/>
          <wp:effectExtent l="0" t="0" r="0" b="4445"/>
          <wp:wrapSquare wrapText="bothSides"/>
          <wp:docPr id="5" name="Picture 5" descr="Banner with the University logo and the text: The University Library Research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uppor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2950" cy="1062894"/>
                  </a:xfrm>
                  <a:prstGeom prst="rect">
                    <a:avLst/>
                  </a:prstGeom>
                  <a:solidFill>
                    <a:srgbClr val="0070C0"/>
                  </a:solid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0103148">
    <w:abstractNumId w:val="11"/>
  </w:num>
  <w:num w:numId="2" w16cid:durableId="832716327">
    <w:abstractNumId w:val="15"/>
  </w:num>
  <w:num w:numId="3" w16cid:durableId="182791345">
    <w:abstractNumId w:val="17"/>
  </w:num>
  <w:num w:numId="4" w16cid:durableId="1561398829">
    <w:abstractNumId w:val="16"/>
  </w:num>
  <w:num w:numId="5" w16cid:durableId="1799375273">
    <w:abstractNumId w:val="18"/>
  </w:num>
  <w:num w:numId="6" w16cid:durableId="948010260">
    <w:abstractNumId w:val="10"/>
  </w:num>
  <w:num w:numId="7" w16cid:durableId="1334602738">
    <w:abstractNumId w:val="13"/>
  </w:num>
  <w:num w:numId="8" w16cid:durableId="1766654058">
    <w:abstractNumId w:val="12"/>
  </w:num>
  <w:num w:numId="9" w16cid:durableId="1468159863">
    <w:abstractNumId w:val="20"/>
  </w:num>
  <w:num w:numId="10" w16cid:durableId="666370404">
    <w:abstractNumId w:val="19"/>
  </w:num>
  <w:num w:numId="11" w16cid:durableId="1190027436">
    <w:abstractNumId w:val="14"/>
  </w:num>
  <w:num w:numId="12" w16cid:durableId="1270744012">
    <w:abstractNumId w:val="9"/>
  </w:num>
  <w:num w:numId="13" w16cid:durableId="297804936">
    <w:abstractNumId w:val="8"/>
  </w:num>
  <w:num w:numId="14" w16cid:durableId="1049722282">
    <w:abstractNumId w:val="7"/>
  </w:num>
  <w:num w:numId="15" w16cid:durableId="960695446">
    <w:abstractNumId w:val="6"/>
  </w:num>
  <w:num w:numId="16" w16cid:durableId="313879953">
    <w:abstractNumId w:val="5"/>
  </w:num>
  <w:num w:numId="17" w16cid:durableId="859397598">
    <w:abstractNumId w:val="4"/>
  </w:num>
  <w:num w:numId="18" w16cid:durableId="1567912660">
    <w:abstractNumId w:val="3"/>
  </w:num>
  <w:num w:numId="19" w16cid:durableId="179898495">
    <w:abstractNumId w:val="2"/>
  </w:num>
  <w:num w:numId="20" w16cid:durableId="1714574248">
    <w:abstractNumId w:val="1"/>
  </w:num>
  <w:num w:numId="21" w16cid:durableId="178041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46FEF"/>
    <w:rsid w:val="00066AAA"/>
    <w:rsid w:val="000F2966"/>
    <w:rsid w:val="000F2F13"/>
    <w:rsid w:val="00127748"/>
    <w:rsid w:val="001477BC"/>
    <w:rsid w:val="001B0E3E"/>
    <w:rsid w:val="001B2434"/>
    <w:rsid w:val="001D396F"/>
    <w:rsid w:val="001E59DC"/>
    <w:rsid w:val="001F1496"/>
    <w:rsid w:val="002347DC"/>
    <w:rsid w:val="00243A0E"/>
    <w:rsid w:val="0024623A"/>
    <w:rsid w:val="002D5EAC"/>
    <w:rsid w:val="002E7ACE"/>
    <w:rsid w:val="00301B47"/>
    <w:rsid w:val="00303A5D"/>
    <w:rsid w:val="003067E1"/>
    <w:rsid w:val="00345FAD"/>
    <w:rsid w:val="00364007"/>
    <w:rsid w:val="00390A34"/>
    <w:rsid w:val="003969EC"/>
    <w:rsid w:val="003B50EE"/>
    <w:rsid w:val="003E6008"/>
    <w:rsid w:val="00430845"/>
    <w:rsid w:val="004550D1"/>
    <w:rsid w:val="00473BB9"/>
    <w:rsid w:val="004A1462"/>
    <w:rsid w:val="004A4B69"/>
    <w:rsid w:val="004B2654"/>
    <w:rsid w:val="004F7676"/>
    <w:rsid w:val="00500AB8"/>
    <w:rsid w:val="005503D7"/>
    <w:rsid w:val="00550AE4"/>
    <w:rsid w:val="00564CC9"/>
    <w:rsid w:val="00573823"/>
    <w:rsid w:val="00597266"/>
    <w:rsid w:val="005B2513"/>
    <w:rsid w:val="0061690D"/>
    <w:rsid w:val="0062370A"/>
    <w:rsid w:val="00673D63"/>
    <w:rsid w:val="006A2862"/>
    <w:rsid w:val="00753158"/>
    <w:rsid w:val="007535E1"/>
    <w:rsid w:val="00790A19"/>
    <w:rsid w:val="007A4F18"/>
    <w:rsid w:val="007B0C02"/>
    <w:rsid w:val="007B5F7B"/>
    <w:rsid w:val="007E67FA"/>
    <w:rsid w:val="007F13A0"/>
    <w:rsid w:val="007F5E54"/>
    <w:rsid w:val="0081398C"/>
    <w:rsid w:val="008410E2"/>
    <w:rsid w:val="00867EB6"/>
    <w:rsid w:val="00877FAD"/>
    <w:rsid w:val="00885CF6"/>
    <w:rsid w:val="008A3316"/>
    <w:rsid w:val="008C48D2"/>
    <w:rsid w:val="00912D4A"/>
    <w:rsid w:val="00922C96"/>
    <w:rsid w:val="00945714"/>
    <w:rsid w:val="00954098"/>
    <w:rsid w:val="009751BB"/>
    <w:rsid w:val="009A000D"/>
    <w:rsid w:val="00AB2BC9"/>
    <w:rsid w:val="00AD351D"/>
    <w:rsid w:val="00B30205"/>
    <w:rsid w:val="00B33E35"/>
    <w:rsid w:val="00B54FDF"/>
    <w:rsid w:val="00BC37D6"/>
    <w:rsid w:val="00C01EC6"/>
    <w:rsid w:val="00C13217"/>
    <w:rsid w:val="00C15CAF"/>
    <w:rsid w:val="00C47D4B"/>
    <w:rsid w:val="00C75FFB"/>
    <w:rsid w:val="00C843B1"/>
    <w:rsid w:val="00CA62FD"/>
    <w:rsid w:val="00CB7F53"/>
    <w:rsid w:val="00CC0D7D"/>
    <w:rsid w:val="00CF1D42"/>
    <w:rsid w:val="00D009DB"/>
    <w:rsid w:val="00D25976"/>
    <w:rsid w:val="00D50D2D"/>
    <w:rsid w:val="00D97C61"/>
    <w:rsid w:val="00DB018D"/>
    <w:rsid w:val="00DB41DE"/>
    <w:rsid w:val="00DD6478"/>
    <w:rsid w:val="00DF66F3"/>
    <w:rsid w:val="00E13B62"/>
    <w:rsid w:val="00E234EF"/>
    <w:rsid w:val="00E55448"/>
    <w:rsid w:val="00E64EED"/>
    <w:rsid w:val="00E72174"/>
    <w:rsid w:val="00EA3704"/>
    <w:rsid w:val="00EB106E"/>
    <w:rsid w:val="00EF6EA4"/>
    <w:rsid w:val="00F274EB"/>
    <w:rsid w:val="00F846D4"/>
    <w:rsid w:val="00FB0DE0"/>
    <w:rsid w:val="00FC149F"/>
    <w:rsid w:val="00FC685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2DCBF69"/>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styleId="UnresolvedMention">
    <w:name w:val="Unresolved Mention"/>
    <w:basedOn w:val="DefaultParagraphFont"/>
    <w:uiPriority w:val="99"/>
    <w:semiHidden/>
    <w:unhideWhenUsed/>
    <w:rsid w:val="00FC6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out.gitlab.com/" TargetMode="External"/><Relationship Id="rId18" Type="http://schemas.openxmlformats.org/officeDocument/2006/relationships/hyperlink" Target="https://www.sheffield.ac.uk/library/study/research-skills" TargetMode="External"/><Relationship Id="rId26" Type="http://schemas.openxmlformats.org/officeDocument/2006/relationships/hyperlink" Target="https://www.sheffield.ac.uk/library/research-data-management/security" TargetMode="External"/><Relationship Id="rId39" Type="http://schemas.openxmlformats.org/officeDocument/2006/relationships/footer" Target="footer1.xml"/><Relationship Id="rId21" Type="http://schemas.openxmlformats.org/officeDocument/2006/relationships/hyperlink" Target="mailto:library@sheffield.ac.uk" TargetMode="External"/><Relationship Id="rId34" Type="http://schemas.openxmlformats.org/officeDocument/2006/relationships/hyperlink" Target="https://www.sheffield.ac.uk/library/research-data-management/sharin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heffield.ac.uk/library/research-data-management/sharing" TargetMode="External"/><Relationship Id="rId20" Type="http://schemas.openxmlformats.org/officeDocument/2006/relationships/hyperlink" Target="http://libraryhelp.shef.ac.uk/" TargetMode="External"/><Relationship Id="rId29" Type="http://schemas.openxmlformats.org/officeDocument/2006/relationships/hyperlink" Target="https://www.sheffield.ac.uk/library/research-data-management/organising-dat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library/research-data-management/organising-data" TargetMode="External"/><Relationship Id="rId24" Type="http://schemas.openxmlformats.org/officeDocument/2006/relationships/hyperlink" Target="https://students.sheffield.ac.uk/it-services/information-security/encryption" TargetMode="External"/><Relationship Id="rId32" Type="http://schemas.openxmlformats.org/officeDocument/2006/relationships/hyperlink" Target="https://bitbucket.org/" TargetMode="External"/><Relationship Id="rId37" Type="http://schemas.openxmlformats.org/officeDocument/2006/relationships/hyperlink" Target="https://libraryhelp.shef.ac.u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heffield.ac.uk/library/research-data-management/preserving" TargetMode="External"/><Relationship Id="rId23" Type="http://schemas.openxmlformats.org/officeDocument/2006/relationships/hyperlink" Target="https://www.sheffield.ac.uk/it-services/storage" TargetMode="External"/><Relationship Id="rId28" Type="http://schemas.openxmlformats.org/officeDocument/2006/relationships/hyperlink" Target="https://www.sheffield.ac.uk/library/research-data-management/organising-data#documentation" TargetMode="External"/><Relationship Id="rId36" Type="http://schemas.openxmlformats.org/officeDocument/2006/relationships/hyperlink" Target="https://www.sheffield.ac.uk/skills/myskills" TargetMode="External"/><Relationship Id="rId10" Type="http://schemas.openxmlformats.org/officeDocument/2006/relationships/hyperlink" Target="https://www.sheffield.ac.uk/library/research-data-management/organising-data" TargetMode="External"/><Relationship Id="rId19" Type="http://schemas.openxmlformats.org/officeDocument/2006/relationships/hyperlink" Target="https://www.sheffield.ac.uk/skills/myskills" TargetMode="External"/><Relationship Id="rId31" Type="http://schemas.openxmlformats.org/officeDocument/2006/relationships/hyperlink" Target="https://about.gitlab.com/" TargetMode="External"/><Relationship Id="rId4" Type="http://schemas.openxmlformats.org/officeDocument/2006/relationships/settings" Target="settings.xml"/><Relationship Id="rId9" Type="http://schemas.openxmlformats.org/officeDocument/2006/relationships/hyperlink" Target="https://www.sheffield.ac.uk/it-services/information-security" TargetMode="External"/><Relationship Id="rId14" Type="http://schemas.openxmlformats.org/officeDocument/2006/relationships/hyperlink" Target="https://bitbucket.org/" TargetMode="External"/><Relationship Id="rId22" Type="http://schemas.openxmlformats.org/officeDocument/2006/relationships/hyperlink" Target="https://www.sheffield.ac.uk/library/research-data-management" TargetMode="External"/><Relationship Id="rId27" Type="http://schemas.openxmlformats.org/officeDocument/2006/relationships/hyperlink" Target="https://www.sheffield.ac.uk/it-services/information-security" TargetMode="External"/><Relationship Id="rId30" Type="http://schemas.openxmlformats.org/officeDocument/2006/relationships/hyperlink" Target="https://github.com/" TargetMode="External"/><Relationship Id="rId35" Type="http://schemas.openxmlformats.org/officeDocument/2006/relationships/hyperlink" Target="https://www.sheffield.ac.uk/library/study/research-skills" TargetMode="External"/><Relationship Id="rId43" Type="http://schemas.openxmlformats.org/officeDocument/2006/relationships/theme" Target="theme/theme1.xml"/><Relationship Id="rId8" Type="http://schemas.openxmlformats.org/officeDocument/2006/relationships/hyperlink" Target="https://www.sheffield.ac.uk/library/research-data-management/security" TargetMode="External"/><Relationship Id="rId3" Type="http://schemas.openxmlformats.org/officeDocument/2006/relationships/styles" Target="styles.xml"/><Relationship Id="rId12" Type="http://schemas.openxmlformats.org/officeDocument/2006/relationships/hyperlink" Target="https://github.com/" TargetMode="External"/><Relationship Id="rId17" Type="http://schemas.openxmlformats.org/officeDocument/2006/relationships/hyperlink" Target="https://www.sheffield.ac.uk/library/research-data-management" TargetMode="External"/><Relationship Id="rId25" Type="http://schemas.openxmlformats.org/officeDocument/2006/relationships/hyperlink" Target="https://ukanon.net/framework/" TargetMode="External"/><Relationship Id="rId33" Type="http://schemas.openxmlformats.org/officeDocument/2006/relationships/hyperlink" Target="https://www.sheffield.ac.uk/library/research-data-management/preserving" TargetMode="External"/><Relationship Id="rId3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37535-710B-4D37-809F-385211B5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13</cp:revision>
  <dcterms:created xsi:type="dcterms:W3CDTF">2020-07-16T10:39:00Z</dcterms:created>
  <dcterms:modified xsi:type="dcterms:W3CDTF">2024-09-23T10:03:00Z</dcterms:modified>
</cp:coreProperties>
</file>