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730"/>
      </w:tblGrid>
      <w:tr w:rsidR="00345F46" w:rsidRPr="009410DF" w14:paraId="41F51483" w14:textId="77777777" w:rsidTr="00AB1F98">
        <w:trPr>
          <w:trHeight w:val="7361"/>
          <w:jc w:val="center"/>
        </w:trPr>
        <w:tc>
          <w:tcPr>
            <w:tcW w:w="15730" w:type="dxa"/>
          </w:tcPr>
          <w:p w14:paraId="3C99FC56" w14:textId="77777777" w:rsidR="00F455CE" w:rsidRDefault="00F455CE" w:rsidP="006E7E2B">
            <w:pPr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091726D8" wp14:editId="1DA3945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920750" cy="920750"/>
                  <wp:effectExtent l="0" t="0" r="0" b="0"/>
                  <wp:wrapThrough wrapText="bothSides">
                    <wp:wrapPolygon edited="0">
                      <wp:start x="7597" y="0"/>
                      <wp:lineTo x="4469" y="1788"/>
                      <wp:lineTo x="0" y="6257"/>
                      <wp:lineTo x="0" y="11172"/>
                      <wp:lineTo x="447" y="15641"/>
                      <wp:lineTo x="6257" y="20557"/>
                      <wp:lineTo x="7597" y="21004"/>
                      <wp:lineTo x="13854" y="21004"/>
                      <wp:lineTo x="15641" y="20557"/>
                      <wp:lineTo x="20557" y="16088"/>
                      <wp:lineTo x="21004" y="11172"/>
                      <wp:lineTo x="21004" y="5810"/>
                      <wp:lineTo x="15641" y="894"/>
                      <wp:lineTo x="13407" y="0"/>
                      <wp:lineTo x="7597" y="0"/>
                    </wp:wrapPolygon>
                  </wp:wrapThrough>
                  <wp:docPr id="14" name="Picture 14" title="Decorative 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00FB3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345F46" w:rsidRPr="009410DF">
              <w:rPr>
                <w:rFonts w:asciiTheme="minorHAnsi" w:hAnsiTheme="minorHAnsi" w:cstheme="minorHAnsi"/>
                <w:szCs w:val="24"/>
              </w:rPr>
              <w:t>When discovering information for your assignments there are a wide range of sources available to you. You can choose academic sources like textbooks and journals, or ‘popular’ sources like newspapers and web</w:t>
            </w:r>
            <w:r w:rsidR="003A4FC7" w:rsidRPr="009410DF">
              <w:rPr>
                <w:rFonts w:asciiTheme="minorHAnsi" w:hAnsiTheme="minorHAnsi" w:cstheme="minorHAnsi"/>
                <w:szCs w:val="24"/>
              </w:rPr>
              <w:t>sites</w:t>
            </w:r>
            <w:r w:rsidR="00345F46" w:rsidRPr="009410DF">
              <w:rPr>
                <w:rFonts w:asciiTheme="minorHAnsi" w:hAnsiTheme="minorHAnsi" w:cstheme="minorHAnsi"/>
                <w:szCs w:val="24"/>
              </w:rPr>
              <w:t>.</w:t>
            </w:r>
          </w:p>
          <w:p w14:paraId="7A724AA7" w14:textId="77777777" w:rsidR="00F455CE" w:rsidRDefault="00F455CE" w:rsidP="006E7E2B">
            <w:pPr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DA6D997" w14:textId="77777777" w:rsidR="00F455CE" w:rsidRDefault="00EA6673" w:rsidP="006E7E2B">
            <w:pPr>
              <w:ind w:left="0"/>
              <w:rPr>
                <w:rFonts w:asciiTheme="minorHAnsi" w:hAnsiTheme="minorHAnsi" w:cstheme="minorHAnsi"/>
                <w:szCs w:val="24"/>
              </w:rPr>
            </w:pPr>
            <w:r w:rsidRPr="009410DF">
              <w:rPr>
                <w:rFonts w:asciiTheme="minorHAnsi" w:hAnsiTheme="minorHAnsi" w:cstheme="minorHAnsi"/>
                <w:szCs w:val="24"/>
              </w:rPr>
              <w:t>Deciding which source</w:t>
            </w:r>
            <w:r w:rsidR="003124CB" w:rsidRPr="009410DF">
              <w:rPr>
                <w:rFonts w:asciiTheme="minorHAnsi" w:hAnsiTheme="minorHAnsi" w:cstheme="minorHAnsi"/>
                <w:szCs w:val="24"/>
              </w:rPr>
              <w:t xml:space="preserve"> is</w:t>
            </w:r>
            <w:r w:rsidRPr="009410DF">
              <w:rPr>
                <w:rFonts w:asciiTheme="minorHAnsi" w:hAnsiTheme="minorHAnsi" w:cstheme="minorHAnsi"/>
                <w:szCs w:val="24"/>
              </w:rPr>
              <w:t xml:space="preserve"> best for your task is the first stage of evaluating </w:t>
            </w:r>
            <w:r w:rsidR="007D041C" w:rsidRPr="009410DF">
              <w:rPr>
                <w:rFonts w:asciiTheme="minorHAnsi" w:hAnsiTheme="minorHAnsi" w:cstheme="minorHAnsi"/>
                <w:szCs w:val="24"/>
              </w:rPr>
              <w:t>information, as different sources will have different strengths and</w:t>
            </w:r>
            <w:r w:rsidR="00800F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410DF">
              <w:rPr>
                <w:rFonts w:asciiTheme="minorHAnsi" w:hAnsiTheme="minorHAnsi" w:cstheme="minorHAnsi"/>
                <w:szCs w:val="24"/>
              </w:rPr>
              <w:t xml:space="preserve">weaknesses depending on how you are intending to use them. </w:t>
            </w:r>
          </w:p>
          <w:p w14:paraId="54F61F24" w14:textId="77777777" w:rsidR="00F455CE" w:rsidRDefault="00F455CE" w:rsidP="006E7E2B">
            <w:pPr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1158525" w14:textId="40DA82C7" w:rsidR="00345F46" w:rsidRPr="009410DF" w:rsidRDefault="00220347" w:rsidP="006E7E2B">
            <w:pPr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              </w:t>
            </w:r>
            <w:r w:rsidR="00EA6673" w:rsidRPr="009410DF">
              <w:rPr>
                <w:rFonts w:asciiTheme="minorHAnsi" w:hAnsiTheme="minorHAnsi" w:cstheme="minorHAnsi"/>
                <w:szCs w:val="24"/>
              </w:rPr>
              <w:t>You can start thinking about the characteristics of different informa</w:t>
            </w:r>
            <w:r w:rsidR="00D7128A">
              <w:rPr>
                <w:rFonts w:asciiTheme="minorHAnsi" w:hAnsiTheme="minorHAnsi" w:cstheme="minorHAnsi"/>
                <w:szCs w:val="24"/>
              </w:rPr>
              <w:t>tion sources by completing our ‘</w:t>
            </w:r>
            <w:hyperlink r:id="rId9" w:tooltip="Know your information sources tutorial" w:history="1">
              <w:r w:rsidR="00EA6673" w:rsidRPr="00D7128A">
                <w:rPr>
                  <w:rStyle w:val="Hyperlink"/>
                  <w:rFonts w:asciiTheme="minorHAnsi" w:hAnsiTheme="minorHAnsi" w:cstheme="minorHAnsi"/>
                  <w:szCs w:val="24"/>
                </w:rPr>
                <w:t>Know your information sources</w:t>
              </w:r>
            </w:hyperlink>
            <w:r w:rsidR="00D7128A">
              <w:rPr>
                <w:rFonts w:asciiTheme="minorHAnsi" w:hAnsiTheme="minorHAnsi" w:cstheme="minorHAnsi"/>
                <w:szCs w:val="24"/>
              </w:rPr>
              <w:t>’ activity.</w:t>
            </w:r>
          </w:p>
          <w:p w14:paraId="31A1807C" w14:textId="77777777" w:rsidR="00341F0F" w:rsidRPr="009410DF" w:rsidRDefault="00341F0F" w:rsidP="006E7E2B">
            <w:pPr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1BCAD6B0" w14:textId="77777777" w:rsidR="00F455CE" w:rsidRDefault="00F455CE" w:rsidP="00F455CE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42116467" wp14:editId="30459F4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-3810</wp:posOffset>
                  </wp:positionV>
                  <wp:extent cx="920750" cy="920750"/>
                  <wp:effectExtent l="0" t="0" r="0" b="0"/>
                  <wp:wrapThrough wrapText="bothSides">
                    <wp:wrapPolygon edited="0">
                      <wp:start x="7597" y="0"/>
                      <wp:lineTo x="4469" y="1788"/>
                      <wp:lineTo x="0" y="6257"/>
                      <wp:lineTo x="0" y="11172"/>
                      <wp:lineTo x="447" y="15641"/>
                      <wp:lineTo x="6257" y="20557"/>
                      <wp:lineTo x="7597" y="21004"/>
                      <wp:lineTo x="13854" y="21004"/>
                      <wp:lineTo x="15641" y="20557"/>
                      <wp:lineTo x="20557" y="16088"/>
                      <wp:lineTo x="21004" y="11172"/>
                      <wp:lineTo x="21004" y="5810"/>
                      <wp:lineTo x="15641" y="894"/>
                      <wp:lineTo x="13407" y="0"/>
                      <wp:lineTo x="7597" y="0"/>
                    </wp:wrapPolygon>
                  </wp:wrapThrough>
                  <wp:docPr id="16" name="Picture 16" title="Decorative 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00F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45F46" w:rsidRPr="009410DF">
              <w:rPr>
                <w:rFonts w:asciiTheme="minorHAnsi" w:hAnsiTheme="minorHAnsi" w:cstheme="minorHAnsi"/>
                <w:szCs w:val="24"/>
              </w:rPr>
              <w:t>No matter what</w:t>
            </w:r>
            <w:r w:rsidR="00EA6673" w:rsidRPr="009410DF">
              <w:rPr>
                <w:rFonts w:asciiTheme="minorHAnsi" w:hAnsiTheme="minorHAnsi" w:cstheme="minorHAnsi"/>
                <w:szCs w:val="24"/>
              </w:rPr>
              <w:t xml:space="preserve"> sources</w:t>
            </w:r>
            <w:r w:rsidR="00345F46" w:rsidRPr="009410DF">
              <w:rPr>
                <w:rFonts w:asciiTheme="minorHAnsi" w:hAnsiTheme="minorHAnsi" w:cstheme="minorHAnsi"/>
                <w:szCs w:val="24"/>
              </w:rPr>
              <w:t xml:space="preserve"> you choose, the next step is to evaluate the information that you have found: to ask questions of each piece of information to assess how you will use it. Through this you will develop a questioning mindset, perfect for evaluating information and critical thinking</w:t>
            </w:r>
            <w:r w:rsidR="00E5520F" w:rsidRPr="009410DF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5520F" w:rsidRPr="009410DF">
              <w:rPr>
                <w:rFonts w:asciiTheme="minorHAnsi" w:hAnsiTheme="minorHAnsi" w:cstheme="minorHAnsi"/>
                <w:szCs w:val="24"/>
              </w:rPr>
              <w:t xml:space="preserve">The ability to think critically is important not just for your academic studies but also for your everyday life. </w:t>
            </w:r>
          </w:p>
          <w:p w14:paraId="4F9AE169" w14:textId="77777777" w:rsidR="00F455CE" w:rsidRDefault="00F455CE" w:rsidP="00F455CE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</w:p>
          <w:p w14:paraId="03C65593" w14:textId="77777777" w:rsidR="00F455CE" w:rsidRDefault="00800FB3" w:rsidP="00F455CE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E5520F" w:rsidRPr="009410DF">
              <w:rPr>
                <w:rFonts w:asciiTheme="minorHAnsi" w:hAnsiTheme="minorHAnsi" w:cstheme="minorHAnsi"/>
                <w:szCs w:val="24"/>
              </w:rPr>
              <w:t>It’s just as important to evaluate the informa</w:t>
            </w:r>
            <w:r w:rsidR="00C96173" w:rsidRPr="009410DF">
              <w:rPr>
                <w:rFonts w:asciiTheme="minorHAnsi" w:hAnsiTheme="minorHAnsi" w:cstheme="minorHAnsi"/>
                <w:szCs w:val="24"/>
              </w:rPr>
              <w:t xml:space="preserve">tion you access </w:t>
            </w:r>
            <w:r w:rsidR="003124CB" w:rsidRPr="009410DF">
              <w:rPr>
                <w:rFonts w:asciiTheme="minorHAnsi" w:hAnsiTheme="minorHAnsi" w:cstheme="minorHAnsi"/>
                <w:szCs w:val="24"/>
              </w:rPr>
              <w:t xml:space="preserve">for general interest </w:t>
            </w:r>
            <w:r w:rsidR="00C96173" w:rsidRPr="009410DF">
              <w:rPr>
                <w:rFonts w:asciiTheme="minorHAnsi" w:hAnsiTheme="minorHAnsi" w:cstheme="minorHAnsi"/>
                <w:szCs w:val="24"/>
              </w:rPr>
              <w:t xml:space="preserve">through social media and websites such as YouTube. </w:t>
            </w:r>
          </w:p>
          <w:p w14:paraId="6ACD8AB8" w14:textId="77777777" w:rsidR="00F455CE" w:rsidRDefault="00F455CE" w:rsidP="00F455CE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</w:p>
          <w:p w14:paraId="6A4F9606" w14:textId="6915A580" w:rsidR="00341F0F" w:rsidRDefault="00341F0F" w:rsidP="00F455CE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</w:p>
          <w:p w14:paraId="0A3B54A7" w14:textId="7E7B1BCD" w:rsidR="00BE252B" w:rsidRDefault="0091679D" w:rsidP="00F455CE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79FC5B27" wp14:editId="6D24703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27305</wp:posOffset>
                  </wp:positionV>
                  <wp:extent cx="920750" cy="920750"/>
                  <wp:effectExtent l="0" t="0" r="0" b="0"/>
                  <wp:wrapThrough wrapText="bothSides">
                    <wp:wrapPolygon edited="0">
                      <wp:start x="7597" y="0"/>
                      <wp:lineTo x="4469" y="1788"/>
                      <wp:lineTo x="0" y="6257"/>
                      <wp:lineTo x="0" y="11172"/>
                      <wp:lineTo x="447" y="15641"/>
                      <wp:lineTo x="6257" y="20557"/>
                      <wp:lineTo x="7597" y="21004"/>
                      <wp:lineTo x="13854" y="21004"/>
                      <wp:lineTo x="15641" y="20557"/>
                      <wp:lineTo x="20557" y="16088"/>
                      <wp:lineTo x="21004" y="11172"/>
                      <wp:lineTo x="21004" y="5810"/>
                      <wp:lineTo x="15641" y="894"/>
                      <wp:lineTo x="13407" y="0"/>
                      <wp:lineTo x="7597" y="0"/>
                    </wp:wrapPolygon>
                  </wp:wrapThrough>
                  <wp:docPr id="17" name="Picture 17" title="Decorative 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00FB3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C96173" w:rsidRPr="009410DF">
              <w:rPr>
                <w:rFonts w:asciiTheme="minorHAnsi" w:hAnsiTheme="minorHAnsi" w:cstheme="minorHAnsi"/>
                <w:szCs w:val="24"/>
              </w:rPr>
              <w:t xml:space="preserve">A questioning </w:t>
            </w:r>
            <w:r w:rsidR="007D041C" w:rsidRPr="009410DF">
              <w:rPr>
                <w:rFonts w:asciiTheme="minorHAnsi" w:hAnsiTheme="minorHAnsi" w:cstheme="minorHAnsi"/>
                <w:szCs w:val="24"/>
              </w:rPr>
              <w:t>mind-set</w:t>
            </w:r>
            <w:r w:rsidR="00C96173" w:rsidRPr="009410DF">
              <w:rPr>
                <w:rFonts w:asciiTheme="minorHAnsi" w:hAnsiTheme="minorHAnsi" w:cstheme="minorHAnsi"/>
                <w:szCs w:val="24"/>
              </w:rPr>
              <w:t xml:space="preserve"> can help you to identify when information you’re presented with is aiming to persuade or even mislead you (fake news)! </w:t>
            </w:r>
          </w:p>
          <w:p w14:paraId="212B306F" w14:textId="77777777" w:rsidR="00BE252B" w:rsidRDefault="00BE252B" w:rsidP="00F455CE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</w:p>
          <w:p w14:paraId="10EDDAC8" w14:textId="27C2C14C" w:rsidR="00345F46" w:rsidRDefault="00BE252B" w:rsidP="00F455CE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96173" w:rsidRPr="009410DF">
              <w:rPr>
                <w:rFonts w:asciiTheme="minorHAnsi" w:hAnsiTheme="minorHAnsi" w:cstheme="minorHAnsi"/>
                <w:szCs w:val="24"/>
              </w:rPr>
              <w:t xml:space="preserve">It’s also important to be aware that information </w:t>
            </w:r>
            <w:r w:rsidR="003A4FC7" w:rsidRPr="009410DF">
              <w:rPr>
                <w:rFonts w:asciiTheme="minorHAnsi" w:hAnsiTheme="minorHAnsi" w:cstheme="minorHAnsi"/>
                <w:szCs w:val="24"/>
              </w:rPr>
              <w:t xml:space="preserve">from </w:t>
            </w:r>
            <w:r w:rsidR="00C96173" w:rsidRPr="009410DF">
              <w:rPr>
                <w:rFonts w:asciiTheme="minorHAnsi" w:hAnsiTheme="minorHAnsi" w:cstheme="minorHAnsi"/>
                <w:szCs w:val="24"/>
              </w:rPr>
              <w:t>these sources often comes to us through a ‘</w:t>
            </w:r>
            <w:hyperlink r:id="rId10" w:tooltip="TED Talk: Beware online &quot;filter bubbles&quot;" w:history="1">
              <w:r w:rsidR="00C96173" w:rsidRPr="00D9507A">
                <w:rPr>
                  <w:rStyle w:val="Hyperlink"/>
                  <w:rFonts w:asciiTheme="minorHAnsi" w:hAnsiTheme="minorHAnsi" w:cstheme="minorHAnsi"/>
                  <w:szCs w:val="24"/>
                </w:rPr>
                <w:t>filte</w:t>
              </w:r>
              <w:r w:rsidR="00C96173" w:rsidRPr="00D9507A">
                <w:rPr>
                  <w:rStyle w:val="Hyperlink"/>
                  <w:rFonts w:asciiTheme="minorHAnsi" w:hAnsiTheme="minorHAnsi" w:cstheme="minorHAnsi"/>
                  <w:szCs w:val="24"/>
                </w:rPr>
                <w:t>r</w:t>
              </w:r>
              <w:r w:rsidR="00C96173" w:rsidRPr="00D9507A">
                <w:rPr>
                  <w:rStyle w:val="Hyperlink"/>
                  <w:rFonts w:asciiTheme="minorHAnsi" w:hAnsiTheme="minorHAnsi" w:cstheme="minorHAnsi"/>
                  <w:szCs w:val="24"/>
                </w:rPr>
                <w:t xml:space="preserve"> bubble</w:t>
              </w:r>
            </w:hyperlink>
            <w:r w:rsidR="00C96173" w:rsidRPr="009410DF">
              <w:rPr>
                <w:rFonts w:asciiTheme="minorHAnsi" w:hAnsiTheme="minorHAnsi" w:cstheme="minorHAnsi"/>
                <w:szCs w:val="24"/>
              </w:rPr>
              <w:t>’</w:t>
            </w:r>
            <w:r w:rsidR="00414ADF" w:rsidRPr="009410D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1679D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="0091679D">
              <w:rPr>
                <w:rFonts w:asciiTheme="minorHAnsi" w:hAnsiTheme="minorHAnsi" w:cstheme="minorHAnsi"/>
                <w:szCs w:val="24"/>
              </w:rPr>
              <w:t>Pariser</w:t>
            </w:r>
            <w:proofErr w:type="spellEnd"/>
            <w:r w:rsidR="0091679D">
              <w:rPr>
                <w:rFonts w:asciiTheme="minorHAnsi" w:hAnsiTheme="minorHAnsi" w:cstheme="minorHAnsi"/>
                <w:szCs w:val="24"/>
              </w:rPr>
              <w:t xml:space="preserve">, 2011) </w:t>
            </w:r>
            <w:r w:rsidR="00414ADF" w:rsidRPr="009410DF">
              <w:rPr>
                <w:rFonts w:asciiTheme="minorHAnsi" w:hAnsiTheme="minorHAnsi" w:cstheme="minorHAnsi"/>
                <w:szCs w:val="24"/>
              </w:rPr>
              <w:t xml:space="preserve">meaning that the information we see is a personalised subset of all the information available, tailored to what the website perceives to be our preferences and interests. </w:t>
            </w:r>
          </w:p>
          <w:p w14:paraId="0FEEF6F0" w14:textId="77777777" w:rsidR="006E7E2B" w:rsidRDefault="006E7E2B" w:rsidP="006E7E2B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</w:p>
          <w:p w14:paraId="5D840537" w14:textId="77777777" w:rsidR="006E7E2B" w:rsidRDefault="006E7E2B" w:rsidP="006E7E2B">
            <w:pPr>
              <w:ind w:left="0"/>
              <w:jc w:val="lowKashida"/>
              <w:rPr>
                <w:rFonts w:asciiTheme="minorHAnsi" w:hAnsiTheme="minorHAnsi" w:cstheme="minorHAnsi"/>
                <w:szCs w:val="24"/>
              </w:rPr>
            </w:pPr>
          </w:p>
          <w:p w14:paraId="2CC8F961" w14:textId="586B695A" w:rsidR="004343ED" w:rsidRPr="00800FB3" w:rsidRDefault="00345F46" w:rsidP="003A4FC7">
            <w:pPr>
              <w:ind w:left="0"/>
              <w:jc w:val="lowKashida"/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</w:pPr>
            <w:r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 xml:space="preserve">On the other side of this sheet you will find a </w:t>
            </w:r>
            <w:r w:rsidR="003A4FC7"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>set</w:t>
            </w:r>
            <w:r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 xml:space="preserve"> of questions that you may want to think about when evaluating information. Which questions you consider will vary depending on</w:t>
            </w:r>
            <w:r w:rsidR="00220347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 xml:space="preserve"> the</w:t>
            </w:r>
            <w:r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 xml:space="preserve"> information</w:t>
            </w:r>
            <w:r w:rsidR="000B2C17"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 xml:space="preserve"> </w:t>
            </w:r>
            <w:r w:rsidR="00E5520F"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 xml:space="preserve">source </w:t>
            </w:r>
            <w:r w:rsidR="000B2C17"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>you are using</w:t>
            </w:r>
            <w:r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 xml:space="preserve"> and the requirements of your </w:t>
            </w:r>
            <w:r w:rsidR="003A4FC7"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>task</w:t>
            </w:r>
            <w:r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>.</w:t>
            </w:r>
            <w:r w:rsidR="00414ADF"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 xml:space="preserve"> </w:t>
            </w:r>
          </w:p>
          <w:p w14:paraId="3513D562" w14:textId="77777777" w:rsidR="00414ADF" w:rsidRPr="00800FB3" w:rsidRDefault="00414ADF" w:rsidP="004343ED">
            <w:pPr>
              <w:ind w:left="0"/>
              <w:jc w:val="lowKashida"/>
              <w:rPr>
                <w:rFonts w:asciiTheme="minorHAnsi" w:hAnsiTheme="minorHAnsi" w:cstheme="minorHAnsi"/>
                <w:b/>
                <w:bCs/>
                <w:color w:val="8C189B"/>
                <w:sz w:val="14"/>
                <w:szCs w:val="14"/>
              </w:rPr>
            </w:pPr>
          </w:p>
          <w:p w14:paraId="54EDCD98" w14:textId="77777777" w:rsidR="00414ADF" w:rsidRPr="00800FB3" w:rsidRDefault="00D7128A" w:rsidP="004343ED">
            <w:pPr>
              <w:ind w:left="0"/>
              <w:jc w:val="lowKashida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>You can p</w:t>
            </w:r>
            <w:r w:rsidR="00414ADF" w:rsidRPr="00800FB3">
              <w:rPr>
                <w:rFonts w:asciiTheme="minorHAnsi" w:hAnsiTheme="minorHAnsi" w:cstheme="minorHAnsi"/>
                <w:b/>
                <w:bCs/>
                <w:color w:val="8C189B"/>
                <w:szCs w:val="24"/>
              </w:rPr>
              <w:t xml:space="preserve">rint this out and use it as a handy reference for whenever you need to evaluate a piece of information. </w:t>
            </w:r>
          </w:p>
        </w:tc>
      </w:tr>
    </w:tbl>
    <w:p w14:paraId="7220CCB0" w14:textId="77777777" w:rsidR="00861E03" w:rsidRPr="006E7E2B" w:rsidRDefault="00861E03" w:rsidP="00813B7C">
      <w:pPr>
        <w:ind w:left="0"/>
        <w:rPr>
          <w:rFonts w:ascii="TUOS Stephenson" w:hAnsi="TUOS Stephenson" w:cstheme="minorHAnsi"/>
          <w:color w:val="000000" w:themeColor="text1"/>
          <w:sz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390"/>
        <w:gridCol w:w="1536"/>
        <w:gridCol w:w="8179"/>
      </w:tblGrid>
      <w:tr w:rsidR="00986112" w14:paraId="3F1AD3F2" w14:textId="77777777" w:rsidTr="00861E03"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979BD" w14:textId="77777777" w:rsidR="00986112" w:rsidRPr="00792EA8" w:rsidRDefault="00986112" w:rsidP="00202BA5">
            <w:pPr>
              <w:ind w:left="0"/>
              <w:rPr>
                <w:rStyle w:val="Strong"/>
                <w:rFonts w:asciiTheme="minorHAnsi" w:hAnsiTheme="minorHAnsi" w:cstheme="minorHAnsi"/>
                <w:color w:val="8C189B"/>
                <w:sz w:val="32"/>
                <w:szCs w:val="32"/>
              </w:rPr>
            </w:pPr>
            <w:r w:rsidRPr="00792EA8">
              <w:rPr>
                <w:rStyle w:val="Strong"/>
                <w:rFonts w:asciiTheme="minorHAnsi" w:hAnsiTheme="minorHAnsi" w:cstheme="minorHAnsi"/>
                <w:color w:val="8C189B"/>
                <w:sz w:val="32"/>
                <w:szCs w:val="32"/>
              </w:rPr>
              <w:lastRenderedPageBreak/>
              <w:t>What is it?</w:t>
            </w:r>
          </w:p>
          <w:p w14:paraId="56A046F6" w14:textId="77777777" w:rsidR="00986112" w:rsidRPr="00861E03" w:rsidRDefault="00986112" w:rsidP="00202BA5">
            <w:pPr>
              <w:pStyle w:val="ListParagraph"/>
              <w:numPr>
                <w:ilvl w:val="0"/>
                <w:numId w:val="2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What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 xml:space="preserve"> kind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of information source is it? e.g. a textbook, an image, a website.</w:t>
            </w:r>
          </w:p>
          <w:p w14:paraId="5DCF3C95" w14:textId="77777777" w:rsidR="00986112" w:rsidRPr="00861E03" w:rsidRDefault="00986112" w:rsidP="00202BA5">
            <w:pPr>
              <w:pStyle w:val="ListParagraph"/>
              <w:numPr>
                <w:ilvl w:val="0"/>
                <w:numId w:val="2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Is it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relevant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? Read the introduction and conclusion to check.</w:t>
            </w:r>
          </w:p>
          <w:p w14:paraId="72540B93" w14:textId="77777777" w:rsidR="00986112" w:rsidRPr="00861E03" w:rsidRDefault="00986112" w:rsidP="00202BA5">
            <w:pPr>
              <w:pStyle w:val="ListParagraph"/>
              <w:numPr>
                <w:ilvl w:val="0"/>
                <w:numId w:val="2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Check the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 xml:space="preserve"> content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</w:p>
          <w:p w14:paraId="1D4CF260" w14:textId="77777777" w:rsidR="00986112" w:rsidRPr="00861E03" w:rsidRDefault="00986112" w:rsidP="00202BA5">
            <w:pPr>
              <w:pStyle w:val="ListParagraph"/>
              <w:numPr>
                <w:ilvl w:val="1"/>
                <w:numId w:val="2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Is it too technical or too basic? </w:t>
            </w:r>
          </w:p>
          <w:p w14:paraId="2BFB1CFA" w14:textId="77777777" w:rsidR="00986112" w:rsidRPr="00930291" w:rsidRDefault="00986112" w:rsidP="00202BA5">
            <w:pPr>
              <w:pStyle w:val="ListParagraph"/>
              <w:numPr>
                <w:ilvl w:val="1"/>
                <w:numId w:val="2"/>
              </w:numPr>
              <w:spacing w:before="80" w:after="160"/>
              <w:ind w:hanging="357"/>
              <w:contextualSpacing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Is it scholarly or popular?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B935CF7" w14:textId="77777777" w:rsidR="00986112" w:rsidRDefault="00986112" w:rsidP="00202BA5">
            <w:pPr>
              <w:ind w:left="0" w:right="180"/>
              <w:jc w:val="right"/>
              <w:rPr>
                <w:rFonts w:ascii="TUOS Stephenson" w:hAnsi="TUOS Stephenson" w:cstheme="minorHAnsi"/>
                <w:sz w:val="36"/>
                <w:szCs w:val="36"/>
              </w:rPr>
            </w:pPr>
          </w:p>
        </w:tc>
        <w:tc>
          <w:tcPr>
            <w:tcW w:w="8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247C6" w14:textId="77777777" w:rsidR="00986112" w:rsidRPr="00792EA8" w:rsidRDefault="00986112" w:rsidP="00202BA5">
            <w:pPr>
              <w:ind w:left="0"/>
              <w:rPr>
                <w:rStyle w:val="Strong"/>
                <w:rFonts w:asciiTheme="minorHAnsi" w:hAnsiTheme="minorHAnsi" w:cstheme="minorHAnsi"/>
                <w:color w:val="8C189B"/>
                <w:sz w:val="32"/>
                <w:szCs w:val="32"/>
              </w:rPr>
            </w:pPr>
            <w:r w:rsidRPr="00792EA8">
              <w:rPr>
                <w:rStyle w:val="Strong"/>
                <w:rFonts w:asciiTheme="minorHAnsi" w:hAnsiTheme="minorHAnsi" w:cstheme="minorHAnsi"/>
                <w:color w:val="8C189B"/>
                <w:sz w:val="32"/>
                <w:szCs w:val="32"/>
              </w:rPr>
              <w:t>What’s in it?</w:t>
            </w:r>
          </w:p>
          <w:p w14:paraId="38683AD1" w14:textId="77777777" w:rsidR="00986112" w:rsidRPr="00861E03" w:rsidRDefault="00986112" w:rsidP="00202BA5">
            <w:pPr>
              <w:pStyle w:val="ListParagraph"/>
              <w:numPr>
                <w:ilvl w:val="0"/>
                <w:numId w:val="4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Are statements backed up by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evidence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  <w:p w14:paraId="11A52D22" w14:textId="77777777" w:rsidR="00986112" w:rsidRPr="00861E03" w:rsidRDefault="00986112" w:rsidP="00202BA5">
            <w:pPr>
              <w:pStyle w:val="ListParagraph"/>
              <w:numPr>
                <w:ilvl w:val="0"/>
                <w:numId w:val="4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Can you tell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where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the evidence has come from?</w:t>
            </w:r>
          </w:p>
          <w:p w14:paraId="08C13697" w14:textId="77777777" w:rsidR="00986112" w:rsidRPr="00861E03" w:rsidRDefault="00986112" w:rsidP="00202BA5">
            <w:pPr>
              <w:pStyle w:val="ListParagraph"/>
              <w:numPr>
                <w:ilvl w:val="0"/>
                <w:numId w:val="4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Are the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conclusions in line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with what else you know on the topic?</w:t>
            </w:r>
          </w:p>
          <w:p w14:paraId="7757EC09" w14:textId="77777777" w:rsidR="00986112" w:rsidRPr="00861E03" w:rsidRDefault="00986112" w:rsidP="00202BA5">
            <w:pPr>
              <w:pStyle w:val="ListParagraph"/>
              <w:numPr>
                <w:ilvl w:val="0"/>
                <w:numId w:val="4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Is there anything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 xml:space="preserve">missing 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that you know is important? Why might this be?</w:t>
            </w:r>
          </w:p>
          <w:p w14:paraId="0307036B" w14:textId="77777777" w:rsidR="00986112" w:rsidRPr="00930291" w:rsidRDefault="00986112" w:rsidP="00202BA5">
            <w:pPr>
              <w:pStyle w:val="ListParagraph"/>
              <w:numPr>
                <w:ilvl w:val="0"/>
                <w:numId w:val="4"/>
              </w:numPr>
              <w:spacing w:before="80" w:after="160"/>
              <w:ind w:hanging="357"/>
              <w:contextualSpacing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Is it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biased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</w:p>
        </w:tc>
      </w:tr>
      <w:tr w:rsidR="00986112" w14:paraId="646056E4" w14:textId="77777777" w:rsidTr="00861E03"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1CDFA" w14:textId="77777777" w:rsidR="00930291" w:rsidRPr="00861E03" w:rsidRDefault="00930291" w:rsidP="00202BA5">
            <w:pPr>
              <w:pStyle w:val="ListParagraph"/>
              <w:numPr>
                <w:ilvl w:val="0"/>
                <w:numId w:val="2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Has the information been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 xml:space="preserve">checked 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in any way? e.g. peer review (checked by experts in the field).</w:t>
            </w:r>
          </w:p>
          <w:p w14:paraId="0E8798E2" w14:textId="77777777" w:rsidR="00986112" w:rsidRPr="00861E03" w:rsidRDefault="00930291" w:rsidP="00202BA5">
            <w:pPr>
              <w:pStyle w:val="ListParagraph"/>
              <w:numPr>
                <w:ilvl w:val="0"/>
                <w:numId w:val="2"/>
              </w:numPr>
              <w:spacing w:before="80" w:after="160"/>
              <w:ind w:hanging="35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What is the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purpose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of the information?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300DE44" w14:textId="77777777" w:rsidR="00986112" w:rsidRDefault="00930291" w:rsidP="00202BA5">
            <w:pPr>
              <w:ind w:left="0" w:right="180"/>
              <w:jc w:val="center"/>
              <w:rPr>
                <w:rFonts w:ascii="TUOS Stephenson" w:hAnsi="TUOS Stephenson" w:cstheme="minorHAnsi"/>
                <w:sz w:val="36"/>
                <w:szCs w:val="36"/>
              </w:rPr>
            </w:pPr>
            <w:r w:rsidRPr="009410DF">
              <w:rPr>
                <w:rFonts w:asciiTheme="minorHAnsi" w:hAnsiTheme="minorHAnsi" w:cs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38D7535D" wp14:editId="37A5F68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513080</wp:posOffset>
                  </wp:positionV>
                  <wp:extent cx="923925" cy="923925"/>
                  <wp:effectExtent l="0" t="0" r="9525" b="9525"/>
                  <wp:wrapNone/>
                  <wp:docPr id="2" name="Picture 2" title="Decorative 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-PURPL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B77BF" w14:textId="77777777" w:rsidR="00930291" w:rsidRPr="00861E03" w:rsidRDefault="00930291" w:rsidP="00202BA5">
            <w:pPr>
              <w:pStyle w:val="ListParagraph"/>
              <w:numPr>
                <w:ilvl w:val="1"/>
                <w:numId w:val="4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Everyone has attitudes and previous experiences which might affect their point of view.</w:t>
            </w:r>
          </w:p>
          <w:p w14:paraId="770DB832" w14:textId="77777777" w:rsidR="00986112" w:rsidRPr="00861E03" w:rsidRDefault="00930291" w:rsidP="00202BA5">
            <w:pPr>
              <w:pStyle w:val="ListParagraph"/>
              <w:numPr>
                <w:ilvl w:val="1"/>
                <w:numId w:val="4"/>
              </w:numPr>
              <w:spacing w:before="80" w:after="160"/>
              <w:ind w:hanging="357"/>
              <w:contextualSpacing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Depending on your topic, biased information can still be useful but you will need to show you are aware of the bias in your analysis.</w:t>
            </w:r>
          </w:p>
        </w:tc>
      </w:tr>
      <w:tr w:rsidR="00986112" w14:paraId="600D827D" w14:textId="77777777" w:rsidTr="00861E03"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24510" w14:textId="77777777" w:rsidR="00930291" w:rsidRPr="00792EA8" w:rsidRDefault="00930291" w:rsidP="00202BA5">
            <w:pPr>
              <w:ind w:left="0"/>
              <w:rPr>
                <w:rStyle w:val="Strong"/>
                <w:rFonts w:asciiTheme="minorHAnsi" w:hAnsiTheme="minorHAnsi" w:cstheme="minorHAnsi"/>
                <w:color w:val="8C189B"/>
                <w:sz w:val="32"/>
                <w:szCs w:val="32"/>
              </w:rPr>
            </w:pPr>
            <w:r w:rsidRPr="00792EA8">
              <w:rPr>
                <w:rStyle w:val="Strong"/>
                <w:rFonts w:asciiTheme="minorHAnsi" w:hAnsiTheme="minorHAnsi" w:cstheme="minorHAnsi"/>
                <w:color w:val="8C189B"/>
                <w:sz w:val="32"/>
                <w:szCs w:val="32"/>
              </w:rPr>
              <w:t>Who created it?</w:t>
            </w:r>
          </w:p>
          <w:p w14:paraId="0F5067A8" w14:textId="77777777" w:rsidR="00930291" w:rsidRPr="00861E03" w:rsidRDefault="00930291" w:rsidP="00202BA5">
            <w:pPr>
              <w:pStyle w:val="ListParagraph"/>
              <w:numPr>
                <w:ilvl w:val="0"/>
                <w:numId w:val="6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Is it clear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who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created it?</w:t>
            </w:r>
          </w:p>
          <w:p w14:paraId="1AA560A4" w14:textId="77777777" w:rsidR="00930291" w:rsidRPr="00861E03" w:rsidRDefault="00930291" w:rsidP="00202BA5">
            <w:pPr>
              <w:pStyle w:val="ListParagraph"/>
              <w:numPr>
                <w:ilvl w:val="0"/>
                <w:numId w:val="6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What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do you know about the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creator(s)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? </w:t>
            </w:r>
          </w:p>
          <w:p w14:paraId="5579276D" w14:textId="77777777" w:rsidR="00930291" w:rsidRPr="00861E03" w:rsidRDefault="00930291" w:rsidP="00202BA5">
            <w:pPr>
              <w:pStyle w:val="ListParagraph"/>
              <w:numPr>
                <w:ilvl w:val="1"/>
                <w:numId w:val="6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Are they experts in this area?</w:t>
            </w:r>
          </w:p>
          <w:p w14:paraId="23EA751D" w14:textId="77777777" w:rsidR="00930291" w:rsidRPr="00861E03" w:rsidRDefault="00930291" w:rsidP="00202BA5">
            <w:pPr>
              <w:pStyle w:val="ListParagraph"/>
              <w:numPr>
                <w:ilvl w:val="1"/>
                <w:numId w:val="6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Who are they connected to (organisations or individuals)?</w:t>
            </w:r>
          </w:p>
          <w:p w14:paraId="749B9E51" w14:textId="77777777" w:rsidR="00930291" w:rsidRPr="00861E03" w:rsidRDefault="00930291" w:rsidP="00202BA5">
            <w:pPr>
              <w:pStyle w:val="ListParagraph"/>
              <w:numPr>
                <w:ilvl w:val="0"/>
                <w:numId w:val="6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What else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have they produced? </w:t>
            </w:r>
          </w:p>
          <w:p w14:paraId="11157FE4" w14:textId="77777777" w:rsidR="00930291" w:rsidRPr="00861E03" w:rsidRDefault="00930291" w:rsidP="00202BA5">
            <w:pPr>
              <w:pStyle w:val="ListParagraph"/>
              <w:numPr>
                <w:ilvl w:val="0"/>
                <w:numId w:val="6"/>
              </w:numPr>
              <w:spacing w:before="80" w:after="16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Who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published and/or paid for the information to be created?</w:t>
            </w:r>
          </w:p>
          <w:p w14:paraId="00D8080D" w14:textId="77777777" w:rsidR="00986112" w:rsidRPr="00930291" w:rsidRDefault="00930291" w:rsidP="00202BA5">
            <w:pPr>
              <w:pStyle w:val="ListParagraph"/>
              <w:numPr>
                <w:ilvl w:val="0"/>
                <w:numId w:val="6"/>
              </w:numPr>
              <w:spacing w:before="80" w:after="160"/>
              <w:ind w:hanging="357"/>
              <w:contextualSpacing w:val="0"/>
              <w:rPr>
                <w:rFonts w:asciiTheme="minorHAnsi" w:hAnsiTheme="minorHAnsi" w:cstheme="minorHAnsi"/>
                <w:bCs/>
                <w:sz w:val="22"/>
              </w:rPr>
            </w:pP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 xml:space="preserve">Who 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is the intended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audience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AB9935D" w14:textId="77777777" w:rsidR="00986112" w:rsidRDefault="00986112" w:rsidP="00202BA5">
            <w:pPr>
              <w:ind w:left="0" w:right="180"/>
              <w:jc w:val="right"/>
              <w:rPr>
                <w:rFonts w:ascii="TUOS Stephenson" w:hAnsi="TUOS Stephenson" w:cstheme="minorHAnsi"/>
                <w:sz w:val="36"/>
                <w:szCs w:val="36"/>
              </w:rPr>
            </w:pPr>
          </w:p>
        </w:tc>
        <w:tc>
          <w:tcPr>
            <w:tcW w:w="8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76347" w14:textId="77777777" w:rsidR="00930291" w:rsidRPr="00792EA8" w:rsidRDefault="00930291" w:rsidP="00202BA5">
            <w:pPr>
              <w:ind w:left="0"/>
              <w:rPr>
                <w:rStyle w:val="Strong"/>
                <w:rFonts w:asciiTheme="minorHAnsi" w:hAnsiTheme="minorHAnsi" w:cstheme="minorHAnsi"/>
                <w:color w:val="8C189B"/>
                <w:sz w:val="32"/>
                <w:szCs w:val="32"/>
              </w:rPr>
            </w:pPr>
            <w:r w:rsidRPr="00792EA8">
              <w:rPr>
                <w:rStyle w:val="Strong"/>
                <w:rFonts w:asciiTheme="minorHAnsi" w:hAnsiTheme="minorHAnsi" w:cstheme="minorHAnsi"/>
                <w:color w:val="8C189B"/>
                <w:sz w:val="32"/>
                <w:szCs w:val="32"/>
              </w:rPr>
              <w:t>When was it created?</w:t>
            </w:r>
          </w:p>
          <w:p w14:paraId="7F886FFC" w14:textId="77777777" w:rsidR="00930291" w:rsidRPr="00861E03" w:rsidRDefault="00930291" w:rsidP="00202BA5">
            <w:pPr>
              <w:pStyle w:val="ListParagraph"/>
              <w:numPr>
                <w:ilvl w:val="0"/>
                <w:numId w:val="7"/>
              </w:numPr>
              <w:spacing w:before="8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How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 xml:space="preserve"> current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is it? </w:t>
            </w:r>
          </w:p>
          <w:p w14:paraId="303D048B" w14:textId="77777777" w:rsidR="00930291" w:rsidRPr="00861E03" w:rsidRDefault="00930291" w:rsidP="00202BA5">
            <w:pPr>
              <w:pStyle w:val="ListParagraph"/>
              <w:numPr>
                <w:ilvl w:val="1"/>
                <w:numId w:val="7"/>
              </w:numPr>
              <w:spacing w:before="8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Check the publication date, or the 'last updated' date on a web page.</w:t>
            </w:r>
          </w:p>
          <w:p w14:paraId="2FE414D9" w14:textId="77777777" w:rsidR="00930291" w:rsidRPr="00861E03" w:rsidRDefault="00930291" w:rsidP="00202BA5">
            <w:pPr>
              <w:pStyle w:val="ListParagraph"/>
              <w:numPr>
                <w:ilvl w:val="1"/>
                <w:numId w:val="7"/>
              </w:numPr>
              <w:spacing w:before="8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The importance of this will vary depending on what you need the information for. </w:t>
            </w:r>
          </w:p>
          <w:p w14:paraId="5C00A631" w14:textId="77777777" w:rsidR="00930291" w:rsidRPr="00861E03" w:rsidRDefault="00930291" w:rsidP="00202BA5">
            <w:pPr>
              <w:pStyle w:val="ListParagraph"/>
              <w:numPr>
                <w:ilvl w:val="0"/>
                <w:numId w:val="7"/>
              </w:numPr>
              <w:spacing w:before="8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How close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to the event in question was this information written? (Is it a primary or secondary source?)</w:t>
            </w:r>
          </w:p>
          <w:p w14:paraId="1FF48C15" w14:textId="77777777" w:rsidR="00930291" w:rsidRPr="00861E03" w:rsidRDefault="00930291" w:rsidP="00202BA5">
            <w:pPr>
              <w:pStyle w:val="ListParagraph"/>
              <w:numPr>
                <w:ilvl w:val="0"/>
                <w:numId w:val="7"/>
              </w:numPr>
              <w:spacing w:before="80"/>
              <w:ind w:hanging="357"/>
              <w:contextualSpacing w:val="0"/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Has more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up to date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information been published on this topic?</w:t>
            </w:r>
          </w:p>
          <w:p w14:paraId="03AEB2C9" w14:textId="77777777" w:rsidR="00986112" w:rsidRPr="00202BA5" w:rsidRDefault="00930291" w:rsidP="00202BA5">
            <w:pPr>
              <w:pStyle w:val="ListParagraph"/>
              <w:numPr>
                <w:ilvl w:val="0"/>
                <w:numId w:val="7"/>
              </w:numPr>
              <w:spacing w:before="80"/>
              <w:ind w:hanging="357"/>
              <w:contextualSpacing w:val="0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Why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 xml:space="preserve"> has this information appeared at this point in </w:t>
            </w:r>
            <w:r w:rsidRPr="00861E03">
              <w:rPr>
                <w:rStyle w:val="Strong"/>
                <w:rFonts w:asciiTheme="minorHAnsi" w:hAnsiTheme="minorHAnsi" w:cstheme="minorHAnsi"/>
                <w:bCs w:val="0"/>
                <w:sz w:val="20"/>
                <w:szCs w:val="20"/>
              </w:rPr>
              <w:t>time</w:t>
            </w:r>
            <w:r w:rsidRPr="00861E03">
              <w:rPr>
                <w:rStyle w:val="Strong"/>
                <w:rFonts w:asciiTheme="minorHAnsi" w:hAnsiTheme="minorHAnsi" w:cstheme="minorHAnsi"/>
                <w:b w:val="0"/>
                <w:sz w:val="20"/>
                <w:szCs w:val="20"/>
              </w:rPr>
              <w:t>?</w:t>
            </w:r>
          </w:p>
        </w:tc>
      </w:tr>
    </w:tbl>
    <w:p w14:paraId="0153DB77" w14:textId="6725C72F" w:rsidR="00261E4E" w:rsidRPr="00B43966" w:rsidRDefault="00AA5351" w:rsidP="00B43966">
      <w:pPr>
        <w:ind w:left="0" w:right="1260"/>
        <w:rPr>
          <w:rFonts w:asciiTheme="minorHAnsi" w:hAnsiTheme="minorHAnsi" w:cstheme="minorHAnsi"/>
          <w:sz w:val="20"/>
          <w:szCs w:val="20"/>
        </w:rPr>
      </w:pPr>
      <w:r w:rsidRPr="00B43966">
        <w:rPr>
          <w:rFonts w:asciiTheme="minorHAnsi" w:hAnsiTheme="minorHAnsi" w:cstheme="minorHAnsi"/>
          <w:sz w:val="20"/>
          <w:szCs w:val="20"/>
          <w:lang w:val="de-DE"/>
        </w:rPr>
        <w:t>Pariser, E</w:t>
      </w:r>
      <w:r w:rsidR="00B43966" w:rsidRPr="00B43966">
        <w:rPr>
          <w:rFonts w:asciiTheme="minorHAnsi" w:hAnsiTheme="minorHAnsi" w:cstheme="minorHAnsi"/>
          <w:sz w:val="20"/>
          <w:szCs w:val="20"/>
          <w:lang w:val="de-DE"/>
        </w:rPr>
        <w:t>.</w:t>
      </w:r>
      <w:r w:rsidRPr="00B43966">
        <w:rPr>
          <w:rFonts w:asciiTheme="minorHAnsi" w:hAnsiTheme="minorHAnsi" w:cstheme="minorHAnsi"/>
          <w:sz w:val="20"/>
          <w:szCs w:val="20"/>
          <w:lang w:val="de-DE"/>
        </w:rPr>
        <w:t xml:space="preserve"> (2011</w:t>
      </w:r>
      <w:r w:rsidR="00B43966" w:rsidRPr="00B43966">
        <w:rPr>
          <w:rFonts w:asciiTheme="minorHAnsi" w:hAnsiTheme="minorHAnsi" w:cstheme="minorHAnsi"/>
          <w:sz w:val="20"/>
          <w:szCs w:val="20"/>
          <w:lang w:val="de-DE"/>
        </w:rPr>
        <w:t>)</w:t>
      </w:r>
      <w:r w:rsidR="00C872B8" w:rsidRPr="00B43966">
        <w:rPr>
          <w:rFonts w:ascii="TUOS Stephenson" w:hAnsi="TUOS Stephenson" w:cstheme="minorHAnsi"/>
          <w:sz w:val="36"/>
          <w:szCs w:val="36"/>
          <w:lang w:val="de-DE"/>
        </w:rPr>
        <w:tab/>
      </w:r>
      <w:r w:rsidR="00B43966" w:rsidRPr="00B43966">
        <w:rPr>
          <w:rFonts w:asciiTheme="minorHAnsi" w:hAnsiTheme="minorHAnsi" w:cstheme="minorHAnsi"/>
          <w:i/>
          <w:iCs/>
          <w:sz w:val="20"/>
          <w:szCs w:val="20"/>
          <w:lang w:val="de-DE"/>
        </w:rPr>
        <w:t>Beware online “filter bubbles”</w:t>
      </w:r>
      <w:r w:rsidR="00B43966" w:rsidRPr="00B43966">
        <w:rPr>
          <w:rFonts w:asciiTheme="minorHAnsi" w:hAnsiTheme="minorHAnsi" w:cstheme="minorHAnsi"/>
          <w:sz w:val="20"/>
          <w:szCs w:val="20"/>
          <w:lang w:val="de-DE"/>
        </w:rPr>
        <w:t>.</w:t>
      </w:r>
      <w:r w:rsidR="00B43966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B43966" w:rsidRPr="00B43966">
        <w:rPr>
          <w:rFonts w:asciiTheme="minorHAnsi" w:hAnsiTheme="minorHAnsi" w:cstheme="minorHAnsi"/>
          <w:sz w:val="20"/>
          <w:szCs w:val="20"/>
        </w:rPr>
        <w:t>A</w:t>
      </w:r>
      <w:r w:rsidR="00B43966">
        <w:rPr>
          <w:rFonts w:asciiTheme="minorHAnsi" w:hAnsiTheme="minorHAnsi" w:cstheme="minorHAnsi"/>
          <w:sz w:val="20"/>
          <w:szCs w:val="20"/>
        </w:rPr>
        <w:t xml:space="preserve">vailable at: </w:t>
      </w:r>
      <w:r w:rsidR="00B43966" w:rsidRPr="00B43966">
        <w:rPr>
          <w:rFonts w:asciiTheme="minorHAnsi" w:hAnsiTheme="minorHAnsi" w:cstheme="minorHAnsi"/>
          <w:sz w:val="20"/>
          <w:szCs w:val="20"/>
        </w:rPr>
        <w:t>https://www.ted.com/talks/eli_pariser_beware_online_filter_bubbles</w:t>
      </w:r>
      <w:r w:rsidR="00B43966">
        <w:rPr>
          <w:rFonts w:asciiTheme="minorHAnsi" w:hAnsiTheme="minorHAnsi" w:cstheme="minorHAnsi"/>
          <w:sz w:val="20"/>
          <w:szCs w:val="20"/>
        </w:rPr>
        <w:t xml:space="preserve"> (Accessed: 28 March 2018).</w:t>
      </w:r>
      <w:r w:rsidR="00B43966">
        <w:rPr>
          <w:rFonts w:ascii="TUOS Stephenson" w:hAnsi="TUOS Stephenson" w:cstheme="minorHAnsi"/>
          <w:sz w:val="36"/>
          <w:szCs w:val="36"/>
        </w:rPr>
        <w:tab/>
      </w:r>
      <w:r w:rsidR="00B43966">
        <w:rPr>
          <w:rFonts w:ascii="TUOS Stephenson" w:hAnsi="TUOS Stephenson" w:cstheme="minorHAnsi"/>
          <w:sz w:val="36"/>
          <w:szCs w:val="36"/>
        </w:rPr>
        <w:tab/>
        <w:t xml:space="preserve">                 </w:t>
      </w:r>
      <w:r w:rsidR="00C872B8" w:rsidRPr="009707D9">
        <w:rPr>
          <w:rFonts w:asciiTheme="minorHAnsi" w:hAnsiTheme="minorHAnsi" w:cstheme="minorHAnsi"/>
          <w:sz w:val="20"/>
          <w:szCs w:val="20"/>
        </w:rPr>
        <w:t>Resource las</w:t>
      </w:r>
      <w:r w:rsidR="00B43966">
        <w:rPr>
          <w:rFonts w:asciiTheme="minorHAnsi" w:hAnsiTheme="minorHAnsi" w:cstheme="minorHAnsi"/>
          <w:sz w:val="20"/>
          <w:szCs w:val="20"/>
        </w:rPr>
        <w:t xml:space="preserve">t </w:t>
      </w:r>
      <w:r w:rsidR="00C872B8" w:rsidRPr="009707D9">
        <w:rPr>
          <w:rFonts w:asciiTheme="minorHAnsi" w:hAnsiTheme="minorHAnsi" w:cstheme="minorHAnsi"/>
          <w:sz w:val="20"/>
          <w:szCs w:val="20"/>
        </w:rPr>
        <w:t>reviewed:</w:t>
      </w:r>
      <w:r w:rsidR="00B43966">
        <w:rPr>
          <w:rFonts w:asciiTheme="minorHAnsi" w:hAnsiTheme="minorHAnsi" w:cstheme="minorHAnsi"/>
          <w:sz w:val="20"/>
          <w:szCs w:val="20"/>
        </w:rPr>
        <w:t xml:space="preserve"> </w:t>
      </w:r>
      <w:r w:rsidR="005B6A73">
        <w:rPr>
          <w:rFonts w:asciiTheme="minorHAnsi" w:hAnsiTheme="minorHAnsi" w:cstheme="minorHAnsi"/>
          <w:sz w:val="20"/>
          <w:szCs w:val="20"/>
        </w:rPr>
        <w:t>September</w:t>
      </w:r>
      <w:r w:rsidR="00B43966">
        <w:rPr>
          <w:rFonts w:asciiTheme="minorHAnsi" w:hAnsiTheme="minorHAnsi" w:cstheme="minorHAnsi"/>
          <w:sz w:val="20"/>
          <w:szCs w:val="20"/>
        </w:rPr>
        <w:t xml:space="preserve"> 202</w:t>
      </w:r>
      <w:r w:rsidR="005B6A73">
        <w:rPr>
          <w:rFonts w:asciiTheme="minorHAnsi" w:hAnsiTheme="minorHAnsi" w:cstheme="minorHAnsi"/>
          <w:sz w:val="20"/>
          <w:szCs w:val="20"/>
        </w:rPr>
        <w:t>4</w:t>
      </w:r>
      <w:r w:rsidR="00B43966">
        <w:rPr>
          <w:rFonts w:asciiTheme="minorHAnsi" w:hAnsiTheme="minorHAnsi" w:cstheme="minorHAnsi"/>
          <w:sz w:val="20"/>
          <w:szCs w:val="20"/>
        </w:rPr>
        <w:t xml:space="preserve">   Review due: Summer 202</w:t>
      </w:r>
      <w:r w:rsidR="005B6A73">
        <w:rPr>
          <w:rFonts w:asciiTheme="minorHAnsi" w:hAnsiTheme="minorHAnsi" w:cstheme="minorHAnsi"/>
          <w:sz w:val="20"/>
          <w:szCs w:val="20"/>
        </w:rPr>
        <w:t>5</w:t>
      </w:r>
      <w:r w:rsidR="00B4396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  <w:r w:rsidR="009707D9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B43966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sectPr w:rsidR="00261E4E" w:rsidRPr="00B43966" w:rsidSect="00AB5955">
      <w:headerReference w:type="default" r:id="rId12"/>
      <w:footerReference w:type="default" r:id="rId13"/>
      <w:pgSz w:w="16838" w:h="11906" w:orient="landscape"/>
      <w:pgMar w:top="-2835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DEBD" w14:textId="77777777" w:rsidR="00431FA0" w:rsidRDefault="00431FA0" w:rsidP="00A52D96">
      <w:pPr>
        <w:spacing w:after="0" w:line="240" w:lineRule="auto"/>
      </w:pPr>
      <w:r>
        <w:separator/>
      </w:r>
    </w:p>
  </w:endnote>
  <w:endnote w:type="continuationSeparator" w:id="0">
    <w:p w14:paraId="39A4A775" w14:textId="77777777" w:rsidR="00431FA0" w:rsidRDefault="00431FA0" w:rsidP="00A5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4F00" w14:textId="77777777" w:rsidR="00A52D96" w:rsidRDefault="00B56E3A">
    <w:pPr>
      <w:pStyle w:val="Footer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33DC7BAF" wp14:editId="2C81B84D">
          <wp:simplePos x="0" y="0"/>
          <wp:positionH relativeFrom="margin">
            <wp:align>left</wp:align>
          </wp:positionH>
          <wp:positionV relativeFrom="paragraph">
            <wp:posOffset>31931</wp:posOffset>
          </wp:positionV>
          <wp:extent cx="1168937" cy="408940"/>
          <wp:effectExtent l="0" t="0" r="0" b="0"/>
          <wp:wrapNone/>
          <wp:docPr id="103" name="Picture 103" title="CC BY-NC-SA 4.0 copyright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y-nc-sa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774" cy="41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95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881FA4" wp14:editId="0C329CDD">
              <wp:simplePos x="0" y="0"/>
              <wp:positionH relativeFrom="column">
                <wp:posOffset>1297940</wp:posOffset>
              </wp:positionH>
              <wp:positionV relativeFrom="paragraph">
                <wp:posOffset>40640</wp:posOffset>
              </wp:positionV>
              <wp:extent cx="8991600" cy="34544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0" cy="345440"/>
                      </a:xfrm>
                      <a:prstGeom prst="rect">
                        <a:avLst/>
                      </a:prstGeom>
                      <a:solidFill>
                        <a:srgbClr val="7F308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E5E41" w14:textId="77777777" w:rsidR="00AF10A2" w:rsidRPr="00AF10A2" w:rsidRDefault="00256EF9" w:rsidP="00C70F9D">
                          <w:pPr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Except otherwise noted, t</w:t>
                          </w:r>
                          <w:r w:rsidR="00AB5955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his work by The University o</w:t>
                          </w:r>
                          <w:r w:rsidR="00AF10A2" w:rsidRPr="00AF10A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f Sheffield Library is licensed under the Creative Commons Attribution-NonCommercial-ShareAlike 4.0</w:t>
                          </w:r>
                          <w:r w:rsidR="00AF10A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F10A2" w:rsidRPr="00AF10A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International License</w:t>
                          </w:r>
                          <w:r w:rsidR="00AF10A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 To view a copy of this license, visit http://creativecommons.org/licenses/by-nc-sa/4.0/.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881FA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02.2pt;margin-top:3.2pt;width:708pt;height:27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" fillcolor="#7f3089" stroked="f" strokeweight=".5pt">
              <v:textbox>
                <w:txbxContent>
                  <w:p w14:paraId="500E5E41" w14:textId="77777777" w:rsidR="00AF10A2" w:rsidRPr="00AF10A2" w:rsidRDefault="00256EF9" w:rsidP="00C70F9D">
                    <w:pPr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Except otherwise noted, t</w:t>
                    </w:r>
                    <w:r w:rsidR="00AB5955">
                      <w:rPr>
                        <w:color w:val="FFFFFF" w:themeColor="background1"/>
                        <w:sz w:val="16"/>
                        <w:szCs w:val="16"/>
                      </w:rPr>
                      <w:t>his work by The University o</w:t>
                    </w:r>
                    <w:r w:rsidR="00AF10A2" w:rsidRPr="00AF10A2">
                      <w:rPr>
                        <w:color w:val="FFFFFF" w:themeColor="background1"/>
                        <w:sz w:val="16"/>
                        <w:szCs w:val="16"/>
                      </w:rPr>
                      <w:t>f Sheffield Library is licensed under the Creative Commons Attribution-NonCommercial-ShareAlike 4.0</w:t>
                    </w:r>
                    <w:r w:rsidR="00AF10A2">
                      <w:rPr>
                        <w:sz w:val="16"/>
                        <w:szCs w:val="16"/>
                      </w:rPr>
                      <w:t xml:space="preserve"> </w:t>
                    </w:r>
                    <w:r w:rsidR="00AF10A2" w:rsidRPr="00AF10A2">
                      <w:rPr>
                        <w:color w:val="FFFFFF" w:themeColor="background1"/>
                        <w:sz w:val="16"/>
                        <w:szCs w:val="16"/>
                      </w:rPr>
                      <w:t>International License</w:t>
                    </w:r>
                    <w:r w:rsidR="00AF10A2">
                      <w:rPr>
                        <w:color w:val="FFFFFF" w:themeColor="background1"/>
                        <w:sz w:val="16"/>
                        <w:szCs w:val="16"/>
                      </w:rPr>
                      <w:t>. To view a copy of this license, visit http://creativecommons.org/licenses/by-nc-sa/4.0/.</w:t>
                    </w:r>
                  </w:p>
                </w:txbxContent>
              </v:textbox>
            </v:shape>
          </w:pict>
        </mc:Fallback>
      </mc:AlternateContent>
    </w:r>
    <w:r w:rsidR="00AB595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B88C4D" wp14:editId="1EEB1A6D">
              <wp:simplePos x="0" y="0"/>
              <wp:positionH relativeFrom="margin">
                <wp:align>left</wp:align>
              </wp:positionH>
              <wp:positionV relativeFrom="paragraph">
                <wp:posOffset>33020</wp:posOffset>
              </wp:positionV>
              <wp:extent cx="10342800" cy="408940"/>
              <wp:effectExtent l="0" t="0" r="1905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2800" cy="408940"/>
                      </a:xfrm>
                      <a:prstGeom prst="rect">
                        <a:avLst/>
                      </a:prstGeom>
                      <a:solidFill>
                        <a:srgbClr val="7F308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6268B5" w14:textId="77777777" w:rsidR="00A52D96" w:rsidRDefault="00A52D96" w:rsidP="00A52D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88C4D" id="Rectangle 11" o:spid="_x0000_s1029" style="position:absolute;left:0;text-align:left;margin-left:0;margin-top:2.6pt;width:814.4pt;height:32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" fillcolor="#7f3089" stroked="f" strokeweight="1pt">
              <v:textbox>
                <w:txbxContent>
                  <w:p w14:paraId="646268B5" w14:textId="77777777" w:rsidR="00A52D96" w:rsidRDefault="00A52D96" w:rsidP="00A52D96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1194" w14:textId="77777777" w:rsidR="00431FA0" w:rsidRDefault="00431FA0" w:rsidP="00A52D96">
      <w:pPr>
        <w:spacing w:after="0" w:line="240" w:lineRule="auto"/>
      </w:pPr>
      <w:r>
        <w:separator/>
      </w:r>
    </w:p>
  </w:footnote>
  <w:footnote w:type="continuationSeparator" w:id="0">
    <w:p w14:paraId="68D4AEBE" w14:textId="77777777" w:rsidR="00431FA0" w:rsidRDefault="00431FA0" w:rsidP="00A5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627C" w14:textId="4F37C035" w:rsidR="00A52D96" w:rsidRDefault="008E7AC0">
    <w:pPr>
      <w:pStyle w:val="Header"/>
    </w:pPr>
    <w:r>
      <w:rPr>
        <w:noProof/>
        <w:lang w:eastAsia="zh-CN"/>
      </w:rPr>
      <w:drawing>
        <wp:inline distT="0" distB="0" distL="0" distR="0" wp14:anchorId="28D58B65" wp14:editId="74415B1F">
          <wp:extent cx="1400175" cy="437185"/>
          <wp:effectExtent l="0" t="0" r="0" b="1270"/>
          <wp:docPr id="12" name="Picture 12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73" cy="44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015C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E0830BF" wp14:editId="5B42ED6C">
              <wp:simplePos x="0" y="0"/>
              <wp:positionH relativeFrom="margin">
                <wp:align>left</wp:align>
              </wp:positionH>
              <wp:positionV relativeFrom="paragraph">
                <wp:posOffset>-270106</wp:posOffset>
              </wp:positionV>
              <wp:extent cx="10342800" cy="1369060"/>
              <wp:effectExtent l="0" t="0" r="190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2800" cy="1369060"/>
                      </a:xfrm>
                      <a:prstGeom prst="rect">
                        <a:avLst/>
                      </a:prstGeom>
                      <a:solidFill>
                        <a:srgbClr val="7F308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57F7C" id="Rectangle 1" o:spid="_x0000_s1026" style="position:absolute;margin-left:0;margin-top:-21.25pt;width:814.4pt;height:107.8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" fillcolor="#7f3089" stroked="f" strokeweight="1pt">
              <w10:wrap anchorx="margin"/>
            </v:rect>
          </w:pict>
        </mc:Fallback>
      </mc:AlternateContent>
    </w:r>
    <w:r w:rsidR="00A52D9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30A517" wp14:editId="1E723D94">
              <wp:simplePos x="0" y="0"/>
              <wp:positionH relativeFrom="column">
                <wp:posOffset>2288540</wp:posOffset>
              </wp:positionH>
              <wp:positionV relativeFrom="paragraph">
                <wp:posOffset>-65405</wp:posOffset>
              </wp:positionV>
              <wp:extent cx="7750800" cy="799200"/>
              <wp:effectExtent l="0" t="0" r="3175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0800" cy="799200"/>
                      </a:xfrm>
                      <a:prstGeom prst="rect">
                        <a:avLst/>
                      </a:prstGeom>
                      <a:solidFill>
                        <a:srgbClr val="7F308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180C5" w14:textId="77777777" w:rsidR="00A52D96" w:rsidRPr="00A52D96" w:rsidRDefault="0017690B" w:rsidP="00E66482">
                          <w:pPr>
                            <w:pStyle w:val="Title"/>
                            <w:ind w:left="0"/>
                          </w:pPr>
                          <w:r>
                            <w:t>Questioning and Evaluating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0A5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0.2pt;margin-top:-5.15pt;width:610.3pt;height:6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" fillcolor="#7f3089" stroked="f" strokeweight=".5pt">
              <v:textbox>
                <w:txbxContent>
                  <w:p w14:paraId="3C6180C5" w14:textId="77777777" w:rsidR="00A52D96" w:rsidRPr="00A52D96" w:rsidRDefault="0017690B" w:rsidP="00E66482">
                    <w:pPr>
                      <w:pStyle w:val="Title"/>
                      <w:ind w:left="0"/>
                    </w:pPr>
                    <w:r>
                      <w:t>Questioning and Evaluating Information</w:t>
                    </w:r>
                  </w:p>
                </w:txbxContent>
              </v:textbox>
            </v:shape>
          </w:pict>
        </mc:Fallback>
      </mc:AlternateContent>
    </w:r>
  </w:p>
  <w:p w14:paraId="55E1054A" w14:textId="77777777" w:rsidR="00A52D96" w:rsidRDefault="00AB4744" w:rsidP="0042015C">
    <w:pPr>
      <w:pStyle w:val="Header"/>
      <w:tabs>
        <w:tab w:val="clear" w:pos="4513"/>
        <w:tab w:val="left" w:pos="9026"/>
        <w:tab w:val="left" w:pos="10004"/>
      </w:tabs>
    </w:pPr>
    <w:r>
      <w:tab/>
    </w:r>
    <w:r w:rsidR="0042015C">
      <w:tab/>
    </w:r>
  </w:p>
  <w:p w14:paraId="3494C458" w14:textId="77777777" w:rsidR="00A52D96" w:rsidRDefault="00A52D96">
    <w:pPr>
      <w:pStyle w:val="Header"/>
    </w:pPr>
  </w:p>
  <w:p w14:paraId="4A3D435A" w14:textId="77777777" w:rsidR="00A52D96" w:rsidRDefault="00C57690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F1A77" wp14:editId="4286F78F">
              <wp:simplePos x="0" y="0"/>
              <wp:positionH relativeFrom="margin">
                <wp:posOffset>8596948</wp:posOffset>
              </wp:positionH>
              <wp:positionV relativeFrom="topMargin">
                <wp:posOffset>1524000</wp:posOffset>
              </wp:positionV>
              <wp:extent cx="1743075" cy="131763"/>
              <wp:effectExtent l="0" t="0" r="9525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3075" cy="131763"/>
                      </a:xfrm>
                      <a:prstGeom prst="rect">
                        <a:avLst/>
                      </a:prstGeom>
                      <a:solidFill>
                        <a:srgbClr val="E6530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988D0" id="Rectangle 9" o:spid="_x0000_s1026" style="position:absolute;margin-left:676.95pt;margin-top:120pt;width:137.25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" fillcolor="#e6530f" stroked="f" strokeweight="1pt">
              <w10:wrap anchorx="margin" anchory="margin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ED408DB" wp14:editId="3764A695">
              <wp:simplePos x="0" y="0"/>
              <wp:positionH relativeFrom="margin">
                <wp:posOffset>-635</wp:posOffset>
              </wp:positionH>
              <wp:positionV relativeFrom="topMargin">
                <wp:posOffset>1548130</wp:posOffset>
              </wp:positionV>
              <wp:extent cx="1731600" cy="108000"/>
              <wp:effectExtent l="0" t="0" r="254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00" cy="108000"/>
                      </a:xfrm>
                      <a:prstGeom prst="rect">
                        <a:avLst/>
                      </a:prstGeom>
                      <a:solidFill>
                        <a:srgbClr val="0081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9F61D6" id="Rectangle 4" o:spid="_x0000_s1026" style="position:absolute;margin-left:-.05pt;margin-top:121.9pt;width:136.3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" fillcolor="#008166" stroked="f" strokeweight="1pt">
              <w10:wrap anchorx="margin" anchory="margin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7609F" wp14:editId="522279F8">
              <wp:simplePos x="0" y="0"/>
              <wp:positionH relativeFrom="column">
                <wp:posOffset>5153660</wp:posOffset>
              </wp:positionH>
              <wp:positionV relativeFrom="topMargin">
                <wp:posOffset>1548130</wp:posOffset>
              </wp:positionV>
              <wp:extent cx="1730829" cy="108000"/>
              <wp:effectExtent l="0" t="0" r="3175" b="63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0829" cy="108000"/>
                      </a:xfrm>
                      <a:prstGeom prst="rect">
                        <a:avLst/>
                      </a:prstGeom>
                      <a:solidFill>
                        <a:srgbClr val="00ACC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EED98" id="Rectangle 7" o:spid="_x0000_s1026" style="position:absolute;margin-left:405.8pt;margin-top:121.9pt;width:136.3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" fillcolor="#00acc8" stroked="f" strokeweight="1pt">
              <w10:wrap anchory="margin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E0081" wp14:editId="21560D70">
              <wp:simplePos x="0" y="0"/>
              <wp:positionH relativeFrom="margin">
                <wp:posOffset>36830</wp:posOffset>
              </wp:positionH>
              <wp:positionV relativeFrom="page">
                <wp:posOffset>1257300</wp:posOffset>
              </wp:positionV>
              <wp:extent cx="10294620" cy="28575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94620" cy="285750"/>
                      </a:xfrm>
                      <a:prstGeom prst="rect">
                        <a:avLst/>
                      </a:prstGeom>
                      <a:solidFill>
                        <a:srgbClr val="7F308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FA57C" w14:textId="77777777" w:rsidR="00A52D96" w:rsidRPr="00256EF9" w:rsidRDefault="00C57690" w:rsidP="00D9507A">
                          <w:pPr>
                            <w:ind w:left="0" w:firstLine="720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D</w:t>
                          </w:r>
                          <w:r w:rsidR="00A52D96" w:rsidRPr="00256EF9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iscovering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     </w:t>
                          </w:r>
                          <w:r w:rsidR="00A52D96" w:rsidRPr="00256EF9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·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        Understanding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 </w:t>
                          </w:r>
                          <w:r w:rsidR="00A52D96" w:rsidRPr="00256EF9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·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        </w:t>
                          </w:r>
                          <w:r w:rsidR="00A52D96" w:rsidRPr="00256EF9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Questioning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               </w:t>
                          </w:r>
                          <w:r w:rsidR="00A52D96" w:rsidRPr="00256EF9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·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  </w:t>
                          </w:r>
                          <w:r w:rsidR="00A52D96" w:rsidRPr="00256EF9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Referencing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           </w:t>
                          </w:r>
                          <w:r w:rsidR="00A52D96" w:rsidRPr="00256EF9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·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="00A52D96" w:rsidRPr="00256EF9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Creating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       </w:t>
                          </w:r>
                          <w:r w:rsidR="00A52D96" w:rsidRPr="00256EF9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·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  <w:t xml:space="preserve">           </w:t>
                          </w:r>
                          <w:r w:rsidR="00D9507A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Disseminating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AE0081" id="Text Box 10" o:spid="_x0000_s1027" type="#_x0000_t202" style="position:absolute;left:0;text-align:left;margin-left:2.9pt;margin-top:99pt;width:810.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" fillcolor="#7f3089" stroked="f" strokeweight=".5pt">
              <v:textbox>
                <w:txbxContent>
                  <w:p w14:paraId="254FA57C" w14:textId="77777777" w:rsidR="00A52D96" w:rsidRPr="00256EF9" w:rsidRDefault="00C57690" w:rsidP="00D9507A">
                    <w:pPr>
                      <w:ind w:left="0" w:firstLine="720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  D</w:t>
                    </w:r>
                    <w:r w:rsidR="00A52D96" w:rsidRPr="00256EF9">
                      <w:rPr>
                        <w:color w:val="FFFFFF" w:themeColor="background1"/>
                        <w:sz w:val="16"/>
                        <w:szCs w:val="16"/>
                      </w:rPr>
                      <w:t>iscovering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     </w:t>
                    </w:r>
                    <w:r w:rsidR="00A52D96" w:rsidRPr="00256EF9">
                      <w:rPr>
                        <w:color w:val="FFFFFF" w:themeColor="background1"/>
                        <w:sz w:val="16"/>
                        <w:szCs w:val="16"/>
                      </w:rPr>
                      <w:t>·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        Understanding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 </w:t>
                    </w:r>
                    <w:r w:rsidR="00A52D96" w:rsidRPr="00256EF9">
                      <w:rPr>
                        <w:color w:val="FFFFFF" w:themeColor="background1"/>
                        <w:sz w:val="16"/>
                        <w:szCs w:val="16"/>
                      </w:rPr>
                      <w:t>·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        </w:t>
                    </w:r>
                    <w:r w:rsidR="00A52D96" w:rsidRPr="00256EF9">
                      <w:rPr>
                        <w:color w:val="FFFFFF" w:themeColor="background1"/>
                        <w:sz w:val="16"/>
                        <w:szCs w:val="16"/>
                      </w:rPr>
                      <w:t>Questioning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               </w:t>
                    </w:r>
                    <w:r w:rsidR="00A52D96" w:rsidRPr="00256EF9">
                      <w:rPr>
                        <w:color w:val="FFFFFF" w:themeColor="background1"/>
                        <w:sz w:val="16"/>
                        <w:szCs w:val="16"/>
                      </w:rPr>
                      <w:t>·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  </w:t>
                    </w:r>
                    <w:r w:rsidR="00A52D96" w:rsidRPr="00256EF9">
                      <w:rPr>
                        <w:color w:val="FFFFFF" w:themeColor="background1"/>
                        <w:sz w:val="16"/>
                        <w:szCs w:val="16"/>
                      </w:rPr>
                      <w:t>Referencing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           </w:t>
                    </w:r>
                    <w:r w:rsidR="00A52D96" w:rsidRPr="00256EF9">
                      <w:rPr>
                        <w:color w:val="FFFFFF" w:themeColor="background1"/>
                        <w:sz w:val="16"/>
                        <w:szCs w:val="16"/>
                      </w:rPr>
                      <w:t>·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</w:t>
                    </w:r>
                    <w:r w:rsidR="00A52D96" w:rsidRPr="00256EF9">
                      <w:rPr>
                        <w:color w:val="FFFFFF" w:themeColor="background1"/>
                        <w:sz w:val="16"/>
                        <w:szCs w:val="16"/>
                      </w:rPr>
                      <w:t>Creating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                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       </w:t>
                    </w:r>
                    <w:r w:rsidR="00A52D96" w:rsidRPr="00256EF9">
                      <w:rPr>
                        <w:color w:val="FFFFFF" w:themeColor="background1"/>
                        <w:sz w:val="16"/>
                        <w:szCs w:val="16"/>
                      </w:rPr>
                      <w:t>·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  <w:t xml:space="preserve">           </w:t>
                    </w:r>
                    <w:r w:rsidR="00D9507A">
                      <w:rPr>
                        <w:color w:val="FFFFFF" w:themeColor="background1"/>
                        <w:sz w:val="16"/>
                        <w:szCs w:val="16"/>
                      </w:rPr>
                      <w:t>Disseminating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D4E3A7B" wp14:editId="3D2674BF">
              <wp:simplePos x="0" y="0"/>
              <wp:positionH relativeFrom="column">
                <wp:posOffset>3432175</wp:posOffset>
              </wp:positionH>
              <wp:positionV relativeFrom="topMargin">
                <wp:posOffset>1548130</wp:posOffset>
              </wp:positionV>
              <wp:extent cx="1732280" cy="108000"/>
              <wp:effectExtent l="0" t="0" r="1270" b="63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2280" cy="108000"/>
                      </a:xfrm>
                      <a:prstGeom prst="rect">
                        <a:avLst/>
                      </a:prstGeom>
                      <a:solidFill>
                        <a:srgbClr val="7F308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3545A" id="Rectangle 6" o:spid="_x0000_s1026" style="position:absolute;margin-left:270.25pt;margin-top:121.9pt;width:136.4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" fillcolor="#7f3089" stroked="f" strokeweight="1pt">
              <w10:wrap anchory="margin"/>
            </v:rect>
          </w:pict>
        </mc:Fallback>
      </mc:AlternateContent>
    </w:r>
    <w:r w:rsidR="0097263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759AB2B" wp14:editId="160833B1">
              <wp:simplePos x="0" y="0"/>
              <wp:positionH relativeFrom="column">
                <wp:posOffset>1705610</wp:posOffset>
              </wp:positionH>
              <wp:positionV relativeFrom="topMargin">
                <wp:posOffset>1548130</wp:posOffset>
              </wp:positionV>
              <wp:extent cx="1728000" cy="108000"/>
              <wp:effectExtent l="0" t="0" r="5715" b="63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00" cy="108000"/>
                      </a:xfrm>
                      <a:prstGeom prst="rect">
                        <a:avLst/>
                      </a:prstGeom>
                      <a:solidFill>
                        <a:srgbClr val="1F57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0E9711" id="Rectangle 5" o:spid="_x0000_s1026" style="position:absolute;margin-left:134.3pt;margin-top:121.9pt;width:136.0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" fillcolor="#1f57a4" stroked="f" strokeweight="1pt">
              <w10:wrap anchory="margin"/>
            </v:rect>
          </w:pict>
        </mc:Fallback>
      </mc:AlternateContent>
    </w:r>
    <w:r w:rsidR="0097263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3C113" wp14:editId="3202E373">
              <wp:simplePos x="0" y="0"/>
              <wp:positionH relativeFrom="column">
                <wp:posOffset>6882765</wp:posOffset>
              </wp:positionH>
              <wp:positionV relativeFrom="topMargin">
                <wp:posOffset>1548130</wp:posOffset>
              </wp:positionV>
              <wp:extent cx="1727835" cy="108000"/>
              <wp:effectExtent l="0" t="0" r="5715" b="63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7835" cy="108000"/>
                      </a:xfrm>
                      <a:prstGeom prst="rect">
                        <a:avLst/>
                      </a:prstGeom>
                      <a:solidFill>
                        <a:srgbClr val="C609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FFA9E" id="Rectangle 8" o:spid="_x0000_s1026" style="position:absolute;margin-left:541.95pt;margin-top:121.9pt;width:136.0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" fillcolor="#c6093b" stroked="f" strokeweight="1pt">
              <w10:wrap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B4B"/>
    <w:multiLevelType w:val="hybridMultilevel"/>
    <w:tmpl w:val="9F7CC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CA9"/>
    <w:multiLevelType w:val="hybridMultilevel"/>
    <w:tmpl w:val="BA584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90B31"/>
    <w:multiLevelType w:val="hybridMultilevel"/>
    <w:tmpl w:val="EBE6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2E38"/>
    <w:multiLevelType w:val="hybridMultilevel"/>
    <w:tmpl w:val="EB9C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E0EE2"/>
    <w:multiLevelType w:val="hybridMultilevel"/>
    <w:tmpl w:val="866E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10CC"/>
    <w:multiLevelType w:val="hybridMultilevel"/>
    <w:tmpl w:val="5A88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A1D62"/>
    <w:multiLevelType w:val="hybridMultilevel"/>
    <w:tmpl w:val="4A6C6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79321">
    <w:abstractNumId w:val="0"/>
  </w:num>
  <w:num w:numId="2" w16cid:durableId="831531112">
    <w:abstractNumId w:val="4"/>
  </w:num>
  <w:num w:numId="3" w16cid:durableId="80765377">
    <w:abstractNumId w:val="1"/>
  </w:num>
  <w:num w:numId="4" w16cid:durableId="1953244466">
    <w:abstractNumId w:val="3"/>
  </w:num>
  <w:num w:numId="5" w16cid:durableId="1501501879">
    <w:abstractNumId w:val="2"/>
  </w:num>
  <w:num w:numId="6" w16cid:durableId="1627615137">
    <w:abstractNumId w:val="5"/>
  </w:num>
  <w:num w:numId="7" w16cid:durableId="291328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96"/>
    <w:rsid w:val="00064C3B"/>
    <w:rsid w:val="000A4A45"/>
    <w:rsid w:val="000B0A07"/>
    <w:rsid w:val="000B2C17"/>
    <w:rsid w:val="00161E3B"/>
    <w:rsid w:val="0017690B"/>
    <w:rsid w:val="00202BA5"/>
    <w:rsid w:val="00220347"/>
    <w:rsid w:val="00256EF9"/>
    <w:rsid w:val="00261E4E"/>
    <w:rsid w:val="002D6E0D"/>
    <w:rsid w:val="00300B69"/>
    <w:rsid w:val="003124CB"/>
    <w:rsid w:val="00324419"/>
    <w:rsid w:val="003343AD"/>
    <w:rsid w:val="00341F0F"/>
    <w:rsid w:val="00345F46"/>
    <w:rsid w:val="00367852"/>
    <w:rsid w:val="00370D03"/>
    <w:rsid w:val="00373B37"/>
    <w:rsid w:val="003A4FC7"/>
    <w:rsid w:val="003C5B7F"/>
    <w:rsid w:val="00414ADF"/>
    <w:rsid w:val="0042015C"/>
    <w:rsid w:val="00431FA0"/>
    <w:rsid w:val="004343ED"/>
    <w:rsid w:val="0044619F"/>
    <w:rsid w:val="004736E4"/>
    <w:rsid w:val="00491BDE"/>
    <w:rsid w:val="005B6A73"/>
    <w:rsid w:val="006058A7"/>
    <w:rsid w:val="00695062"/>
    <w:rsid w:val="006B5F3F"/>
    <w:rsid w:val="006D05A1"/>
    <w:rsid w:val="006E7E2B"/>
    <w:rsid w:val="00776188"/>
    <w:rsid w:val="007906D1"/>
    <w:rsid w:val="00792EA8"/>
    <w:rsid w:val="00795776"/>
    <w:rsid w:val="007B0F73"/>
    <w:rsid w:val="007B4666"/>
    <w:rsid w:val="007D041C"/>
    <w:rsid w:val="00800FB3"/>
    <w:rsid w:val="00813B7C"/>
    <w:rsid w:val="00861E03"/>
    <w:rsid w:val="0087194B"/>
    <w:rsid w:val="008E7AC0"/>
    <w:rsid w:val="0091679D"/>
    <w:rsid w:val="00930291"/>
    <w:rsid w:val="009410DF"/>
    <w:rsid w:val="00947ECE"/>
    <w:rsid w:val="00955B82"/>
    <w:rsid w:val="00966EF7"/>
    <w:rsid w:val="009707D9"/>
    <w:rsid w:val="0097263D"/>
    <w:rsid w:val="00986112"/>
    <w:rsid w:val="009A3996"/>
    <w:rsid w:val="009C1159"/>
    <w:rsid w:val="009E580B"/>
    <w:rsid w:val="009F1928"/>
    <w:rsid w:val="00A26955"/>
    <w:rsid w:val="00A52D96"/>
    <w:rsid w:val="00A57B43"/>
    <w:rsid w:val="00AA5351"/>
    <w:rsid w:val="00AB1F98"/>
    <w:rsid w:val="00AB4744"/>
    <w:rsid w:val="00AB5955"/>
    <w:rsid w:val="00AF10A2"/>
    <w:rsid w:val="00AF7622"/>
    <w:rsid w:val="00B21DCA"/>
    <w:rsid w:val="00B43966"/>
    <w:rsid w:val="00B56E3A"/>
    <w:rsid w:val="00B83CF9"/>
    <w:rsid w:val="00BE252B"/>
    <w:rsid w:val="00C03A31"/>
    <w:rsid w:val="00C470F4"/>
    <w:rsid w:val="00C57690"/>
    <w:rsid w:val="00C70F9D"/>
    <w:rsid w:val="00C872B8"/>
    <w:rsid w:val="00C96173"/>
    <w:rsid w:val="00CA6CCD"/>
    <w:rsid w:val="00CB6D8E"/>
    <w:rsid w:val="00CD40CB"/>
    <w:rsid w:val="00CE0A37"/>
    <w:rsid w:val="00D151D6"/>
    <w:rsid w:val="00D16605"/>
    <w:rsid w:val="00D7128A"/>
    <w:rsid w:val="00D9507A"/>
    <w:rsid w:val="00DA1BC8"/>
    <w:rsid w:val="00DE4232"/>
    <w:rsid w:val="00E05DD1"/>
    <w:rsid w:val="00E26593"/>
    <w:rsid w:val="00E5520F"/>
    <w:rsid w:val="00E66482"/>
    <w:rsid w:val="00E71B0D"/>
    <w:rsid w:val="00E80BA9"/>
    <w:rsid w:val="00EA6673"/>
    <w:rsid w:val="00EE38AC"/>
    <w:rsid w:val="00EF7502"/>
    <w:rsid w:val="00F03A69"/>
    <w:rsid w:val="00F403D4"/>
    <w:rsid w:val="00F455CE"/>
    <w:rsid w:val="00F706CD"/>
    <w:rsid w:val="00F91126"/>
    <w:rsid w:val="00FD1ED4"/>
    <w:rsid w:val="00FD6C74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5E7E14"/>
  <w15:docId w15:val="{3963BFE3-860E-4179-87D3-AB95F54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291"/>
    <w:pPr>
      <w:ind w:left="709"/>
    </w:pPr>
    <w:rPr>
      <w:rFonts w:ascii="TUOS Blake" w:hAnsi="TUOS Blak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8AC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96"/>
  </w:style>
  <w:style w:type="paragraph" w:styleId="Footer">
    <w:name w:val="footer"/>
    <w:basedOn w:val="Normal"/>
    <w:link w:val="FooterChar"/>
    <w:uiPriority w:val="99"/>
    <w:unhideWhenUsed/>
    <w:rsid w:val="00A52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96"/>
  </w:style>
  <w:style w:type="paragraph" w:styleId="BalloonText">
    <w:name w:val="Balloon Text"/>
    <w:basedOn w:val="Normal"/>
    <w:link w:val="BalloonTextChar"/>
    <w:uiPriority w:val="99"/>
    <w:semiHidden/>
    <w:unhideWhenUsed/>
    <w:rsid w:val="00CE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3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1ED4"/>
    <w:pPr>
      <w:contextualSpacing/>
    </w:pPr>
    <w:rPr>
      <w:rFonts w:ascii="TUOS Stephenson" w:eastAsiaTheme="majorEastAsia" w:hAnsi="TUOS Stephenson" w:cstheme="majorBidi"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ED4"/>
    <w:rPr>
      <w:rFonts w:ascii="TUOS Stephenson" w:eastAsiaTheme="majorEastAsia" w:hAnsi="TUOS Stephenson" w:cstheme="majorBidi"/>
      <w:color w:val="FFFFFF" w:themeColor="background1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8AC"/>
    <w:rPr>
      <w:rFonts w:ascii="TUOS Blake" w:eastAsiaTheme="majorEastAsia" w:hAnsi="TUOS Blake" w:cstheme="majorBidi"/>
      <w:sz w:val="32"/>
      <w:szCs w:val="32"/>
    </w:rPr>
  </w:style>
  <w:style w:type="character" w:styleId="Emphasis">
    <w:name w:val="Emphasis"/>
    <w:basedOn w:val="DefaultParagraphFont"/>
    <w:uiPriority w:val="20"/>
    <w:rsid w:val="00FD1ED4"/>
    <w:rPr>
      <w:i/>
      <w:iCs/>
    </w:rPr>
  </w:style>
  <w:style w:type="character" w:styleId="Strong">
    <w:name w:val="Strong"/>
    <w:basedOn w:val="DefaultParagraphFont"/>
    <w:uiPriority w:val="22"/>
    <w:rsid w:val="00FD1ED4"/>
    <w:rPr>
      <w:b/>
      <w:bCs/>
    </w:rPr>
  </w:style>
  <w:style w:type="table" w:styleId="TableGrid">
    <w:name w:val="Table Grid"/>
    <w:basedOn w:val="TableNormal"/>
    <w:uiPriority w:val="39"/>
    <w:rsid w:val="0017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E26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1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F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d.com/talks/eli_pariser_beware_online_filter_bub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e.shef.ac.uk/bbcswebdav/xid-47984380_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5A39D-724A-4CC2-9B55-A8CC9E98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Sara Needham</cp:lastModifiedBy>
  <cp:revision>14</cp:revision>
  <cp:lastPrinted>2017-09-28T13:56:00Z</cp:lastPrinted>
  <dcterms:created xsi:type="dcterms:W3CDTF">2018-04-17T15:56:00Z</dcterms:created>
  <dcterms:modified xsi:type="dcterms:W3CDTF">2024-09-23T14:32:00Z</dcterms:modified>
</cp:coreProperties>
</file>