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F7A" w14:textId="2E8349BD" w:rsidR="0081398C" w:rsidRDefault="00DC14F0" w:rsidP="003540E5">
      <w:pPr>
        <w:pStyle w:val="Heading1"/>
        <w:spacing w:after="240" w:line="240" w:lineRule="auto"/>
      </w:pPr>
      <w:r>
        <w:t>Academic writing</w:t>
      </w:r>
    </w:p>
    <w:p w14:paraId="7DB097DF" w14:textId="01B9A9FA" w:rsidR="003F1961" w:rsidRPr="003F1961" w:rsidRDefault="003F1961" w:rsidP="003F1961">
      <w:pPr>
        <w:pStyle w:val="Heading2"/>
      </w:pPr>
      <w:bookmarkStart w:id="0" w:name="_Contents"/>
      <w:bookmarkEnd w:id="0"/>
      <w:r>
        <w:t>Contents</w:t>
      </w:r>
    </w:p>
    <w:p w14:paraId="5673AF8F" w14:textId="55C7D161" w:rsidR="003F1961" w:rsidRDefault="003F1961">
      <w:pPr>
        <w:pStyle w:val="TOC2"/>
        <w:tabs>
          <w:tab w:val="right" w:leader="dot" w:pos="9016"/>
        </w:tabs>
        <w:rPr>
          <w:noProof/>
        </w:rPr>
      </w:pPr>
      <w:r>
        <w:fldChar w:fldCharType="begin"/>
      </w:r>
      <w:r>
        <w:instrText xml:space="preserve"> TOC \o "2-2" \h \z \u </w:instrText>
      </w:r>
      <w:r>
        <w:fldChar w:fldCharType="separate"/>
      </w:r>
      <w:hyperlink w:anchor="_Toc48724719" w:history="1">
        <w:r w:rsidRPr="007B00E0">
          <w:rPr>
            <w:rStyle w:val="Hyperlink"/>
            <w:noProof/>
          </w:rPr>
          <w:t>Introduction</w:t>
        </w:r>
        <w:r>
          <w:rPr>
            <w:noProof/>
            <w:webHidden/>
          </w:rPr>
          <w:tab/>
        </w:r>
        <w:r>
          <w:rPr>
            <w:noProof/>
            <w:webHidden/>
          </w:rPr>
          <w:fldChar w:fldCharType="begin"/>
        </w:r>
        <w:r>
          <w:rPr>
            <w:noProof/>
            <w:webHidden/>
          </w:rPr>
          <w:instrText xml:space="preserve"> PAGEREF _Toc48724719 \h </w:instrText>
        </w:r>
        <w:r>
          <w:rPr>
            <w:noProof/>
            <w:webHidden/>
          </w:rPr>
        </w:r>
        <w:r>
          <w:rPr>
            <w:noProof/>
            <w:webHidden/>
          </w:rPr>
          <w:fldChar w:fldCharType="separate"/>
        </w:r>
        <w:r>
          <w:rPr>
            <w:noProof/>
            <w:webHidden/>
          </w:rPr>
          <w:t>2</w:t>
        </w:r>
        <w:r>
          <w:rPr>
            <w:noProof/>
            <w:webHidden/>
          </w:rPr>
          <w:fldChar w:fldCharType="end"/>
        </w:r>
      </w:hyperlink>
    </w:p>
    <w:p w14:paraId="2F22D46C" w14:textId="7F62F7C4" w:rsidR="003F1961" w:rsidRDefault="00097792">
      <w:pPr>
        <w:pStyle w:val="TOC2"/>
        <w:tabs>
          <w:tab w:val="right" w:leader="dot" w:pos="9016"/>
        </w:tabs>
        <w:rPr>
          <w:noProof/>
        </w:rPr>
      </w:pPr>
      <w:hyperlink w:anchor="_Toc48724720" w:history="1">
        <w:r w:rsidR="003F1961" w:rsidRPr="007B00E0">
          <w:rPr>
            <w:rStyle w:val="Hyperlink"/>
            <w:noProof/>
          </w:rPr>
          <w:t>Academic writing</w:t>
        </w:r>
        <w:r w:rsidR="003F1961">
          <w:rPr>
            <w:noProof/>
            <w:webHidden/>
          </w:rPr>
          <w:tab/>
        </w:r>
        <w:r w:rsidR="003F1961">
          <w:rPr>
            <w:noProof/>
            <w:webHidden/>
          </w:rPr>
          <w:fldChar w:fldCharType="begin"/>
        </w:r>
        <w:r w:rsidR="003F1961">
          <w:rPr>
            <w:noProof/>
            <w:webHidden/>
          </w:rPr>
          <w:instrText xml:space="preserve"> PAGEREF _Toc48724720 \h </w:instrText>
        </w:r>
        <w:r w:rsidR="003F1961">
          <w:rPr>
            <w:noProof/>
            <w:webHidden/>
          </w:rPr>
        </w:r>
        <w:r w:rsidR="003F1961">
          <w:rPr>
            <w:noProof/>
            <w:webHidden/>
          </w:rPr>
          <w:fldChar w:fldCharType="separate"/>
        </w:r>
        <w:r w:rsidR="003F1961">
          <w:rPr>
            <w:noProof/>
            <w:webHidden/>
          </w:rPr>
          <w:t>2</w:t>
        </w:r>
        <w:r w:rsidR="003F1961">
          <w:rPr>
            <w:noProof/>
            <w:webHidden/>
          </w:rPr>
          <w:fldChar w:fldCharType="end"/>
        </w:r>
      </w:hyperlink>
    </w:p>
    <w:p w14:paraId="663BF40C" w14:textId="53CCDC1E" w:rsidR="003F1961" w:rsidRDefault="00097792">
      <w:pPr>
        <w:pStyle w:val="TOC2"/>
        <w:tabs>
          <w:tab w:val="right" w:leader="dot" w:pos="9016"/>
        </w:tabs>
        <w:rPr>
          <w:noProof/>
        </w:rPr>
      </w:pPr>
      <w:hyperlink w:anchor="_Toc48724721" w:history="1">
        <w:r w:rsidR="003F1961" w:rsidRPr="007B00E0">
          <w:rPr>
            <w:rStyle w:val="Hyperlink"/>
            <w:noProof/>
          </w:rPr>
          <w:t>Building on your existing knowledge</w:t>
        </w:r>
        <w:r w:rsidR="003F1961">
          <w:rPr>
            <w:noProof/>
            <w:webHidden/>
          </w:rPr>
          <w:tab/>
        </w:r>
        <w:r w:rsidR="003F1961">
          <w:rPr>
            <w:noProof/>
            <w:webHidden/>
          </w:rPr>
          <w:fldChar w:fldCharType="begin"/>
        </w:r>
        <w:r w:rsidR="003F1961">
          <w:rPr>
            <w:noProof/>
            <w:webHidden/>
          </w:rPr>
          <w:instrText xml:space="preserve"> PAGEREF _Toc48724721 \h </w:instrText>
        </w:r>
        <w:r w:rsidR="003F1961">
          <w:rPr>
            <w:noProof/>
            <w:webHidden/>
          </w:rPr>
        </w:r>
        <w:r w:rsidR="003F1961">
          <w:rPr>
            <w:noProof/>
            <w:webHidden/>
          </w:rPr>
          <w:fldChar w:fldCharType="separate"/>
        </w:r>
        <w:r w:rsidR="003F1961">
          <w:rPr>
            <w:noProof/>
            <w:webHidden/>
          </w:rPr>
          <w:t>2</w:t>
        </w:r>
        <w:r w:rsidR="003F1961">
          <w:rPr>
            <w:noProof/>
            <w:webHidden/>
          </w:rPr>
          <w:fldChar w:fldCharType="end"/>
        </w:r>
      </w:hyperlink>
    </w:p>
    <w:p w14:paraId="250E4EC5" w14:textId="3AD2FE43" w:rsidR="003F1961" w:rsidRDefault="00097792">
      <w:pPr>
        <w:pStyle w:val="TOC2"/>
        <w:tabs>
          <w:tab w:val="right" w:leader="dot" w:pos="9016"/>
        </w:tabs>
        <w:rPr>
          <w:noProof/>
        </w:rPr>
      </w:pPr>
      <w:hyperlink w:anchor="_Toc48724722" w:history="1">
        <w:r w:rsidR="003F1961" w:rsidRPr="007B00E0">
          <w:rPr>
            <w:rStyle w:val="Hyperlink"/>
            <w:noProof/>
          </w:rPr>
          <w:t>Structuring your work</w:t>
        </w:r>
        <w:r w:rsidR="003F1961">
          <w:rPr>
            <w:noProof/>
            <w:webHidden/>
          </w:rPr>
          <w:tab/>
        </w:r>
        <w:r w:rsidR="003F1961">
          <w:rPr>
            <w:noProof/>
            <w:webHidden/>
          </w:rPr>
          <w:fldChar w:fldCharType="begin"/>
        </w:r>
        <w:r w:rsidR="003F1961">
          <w:rPr>
            <w:noProof/>
            <w:webHidden/>
          </w:rPr>
          <w:instrText xml:space="preserve"> PAGEREF _Toc48724722 \h </w:instrText>
        </w:r>
        <w:r w:rsidR="003F1961">
          <w:rPr>
            <w:noProof/>
            <w:webHidden/>
          </w:rPr>
        </w:r>
        <w:r w:rsidR="003F1961">
          <w:rPr>
            <w:noProof/>
            <w:webHidden/>
          </w:rPr>
          <w:fldChar w:fldCharType="separate"/>
        </w:r>
        <w:r w:rsidR="003F1961">
          <w:rPr>
            <w:noProof/>
            <w:webHidden/>
          </w:rPr>
          <w:t>2</w:t>
        </w:r>
        <w:r w:rsidR="003F1961">
          <w:rPr>
            <w:noProof/>
            <w:webHidden/>
          </w:rPr>
          <w:fldChar w:fldCharType="end"/>
        </w:r>
      </w:hyperlink>
    </w:p>
    <w:p w14:paraId="30F0B050" w14:textId="7A6F90C5" w:rsidR="003F1961" w:rsidRDefault="00097792">
      <w:pPr>
        <w:pStyle w:val="TOC2"/>
        <w:tabs>
          <w:tab w:val="right" w:leader="dot" w:pos="9016"/>
        </w:tabs>
        <w:rPr>
          <w:noProof/>
        </w:rPr>
      </w:pPr>
      <w:hyperlink w:anchor="_Toc48724723" w:history="1">
        <w:r w:rsidR="003F1961" w:rsidRPr="007B00E0">
          <w:rPr>
            <w:rStyle w:val="Hyperlink"/>
            <w:noProof/>
          </w:rPr>
          <w:t>Introductions</w:t>
        </w:r>
        <w:r w:rsidR="003F1961">
          <w:rPr>
            <w:noProof/>
            <w:webHidden/>
          </w:rPr>
          <w:tab/>
        </w:r>
        <w:r w:rsidR="003F1961">
          <w:rPr>
            <w:noProof/>
            <w:webHidden/>
          </w:rPr>
          <w:fldChar w:fldCharType="begin"/>
        </w:r>
        <w:r w:rsidR="003F1961">
          <w:rPr>
            <w:noProof/>
            <w:webHidden/>
          </w:rPr>
          <w:instrText xml:space="preserve"> PAGEREF _Toc48724723 \h </w:instrText>
        </w:r>
        <w:r w:rsidR="003F1961">
          <w:rPr>
            <w:noProof/>
            <w:webHidden/>
          </w:rPr>
        </w:r>
        <w:r w:rsidR="003F1961">
          <w:rPr>
            <w:noProof/>
            <w:webHidden/>
          </w:rPr>
          <w:fldChar w:fldCharType="separate"/>
        </w:r>
        <w:r w:rsidR="003F1961">
          <w:rPr>
            <w:noProof/>
            <w:webHidden/>
          </w:rPr>
          <w:t>3</w:t>
        </w:r>
        <w:r w:rsidR="003F1961">
          <w:rPr>
            <w:noProof/>
            <w:webHidden/>
          </w:rPr>
          <w:fldChar w:fldCharType="end"/>
        </w:r>
      </w:hyperlink>
    </w:p>
    <w:p w14:paraId="1CA8B140" w14:textId="2833FE8A" w:rsidR="003F1961" w:rsidRDefault="00097792">
      <w:pPr>
        <w:pStyle w:val="TOC2"/>
        <w:tabs>
          <w:tab w:val="right" w:leader="dot" w:pos="9016"/>
        </w:tabs>
        <w:rPr>
          <w:noProof/>
        </w:rPr>
      </w:pPr>
      <w:hyperlink w:anchor="_Toc48724724" w:history="1">
        <w:r w:rsidR="003F1961" w:rsidRPr="007B00E0">
          <w:rPr>
            <w:rStyle w:val="Hyperlink"/>
            <w:noProof/>
          </w:rPr>
          <w:t>Using evidence</w:t>
        </w:r>
        <w:r w:rsidR="003F1961">
          <w:rPr>
            <w:noProof/>
            <w:webHidden/>
          </w:rPr>
          <w:tab/>
        </w:r>
        <w:r w:rsidR="003F1961">
          <w:rPr>
            <w:noProof/>
            <w:webHidden/>
          </w:rPr>
          <w:fldChar w:fldCharType="begin"/>
        </w:r>
        <w:r w:rsidR="003F1961">
          <w:rPr>
            <w:noProof/>
            <w:webHidden/>
          </w:rPr>
          <w:instrText xml:space="preserve"> PAGEREF _Toc48724724 \h </w:instrText>
        </w:r>
        <w:r w:rsidR="003F1961">
          <w:rPr>
            <w:noProof/>
            <w:webHidden/>
          </w:rPr>
        </w:r>
        <w:r w:rsidR="003F1961">
          <w:rPr>
            <w:noProof/>
            <w:webHidden/>
          </w:rPr>
          <w:fldChar w:fldCharType="separate"/>
        </w:r>
        <w:r w:rsidR="003F1961">
          <w:rPr>
            <w:noProof/>
            <w:webHidden/>
          </w:rPr>
          <w:t>4</w:t>
        </w:r>
        <w:r w:rsidR="003F1961">
          <w:rPr>
            <w:noProof/>
            <w:webHidden/>
          </w:rPr>
          <w:fldChar w:fldCharType="end"/>
        </w:r>
      </w:hyperlink>
    </w:p>
    <w:p w14:paraId="0EA4A2F8" w14:textId="737A0E97" w:rsidR="003F1961" w:rsidRDefault="00097792">
      <w:pPr>
        <w:pStyle w:val="TOC2"/>
        <w:tabs>
          <w:tab w:val="right" w:leader="dot" w:pos="9016"/>
        </w:tabs>
        <w:rPr>
          <w:noProof/>
        </w:rPr>
      </w:pPr>
      <w:hyperlink w:anchor="_Toc48724725" w:history="1">
        <w:r w:rsidR="003F1961" w:rsidRPr="007B00E0">
          <w:rPr>
            <w:rStyle w:val="Hyperlink"/>
            <w:noProof/>
          </w:rPr>
          <w:t>Creating your conclusion</w:t>
        </w:r>
        <w:r w:rsidR="003F1961">
          <w:rPr>
            <w:noProof/>
            <w:webHidden/>
          </w:rPr>
          <w:tab/>
        </w:r>
        <w:r w:rsidR="003F1961">
          <w:rPr>
            <w:noProof/>
            <w:webHidden/>
          </w:rPr>
          <w:fldChar w:fldCharType="begin"/>
        </w:r>
        <w:r w:rsidR="003F1961">
          <w:rPr>
            <w:noProof/>
            <w:webHidden/>
          </w:rPr>
          <w:instrText xml:space="preserve"> PAGEREF _Toc48724725 \h </w:instrText>
        </w:r>
        <w:r w:rsidR="003F1961">
          <w:rPr>
            <w:noProof/>
            <w:webHidden/>
          </w:rPr>
        </w:r>
        <w:r w:rsidR="003F1961">
          <w:rPr>
            <w:noProof/>
            <w:webHidden/>
          </w:rPr>
          <w:fldChar w:fldCharType="separate"/>
        </w:r>
        <w:r w:rsidR="003F1961">
          <w:rPr>
            <w:noProof/>
            <w:webHidden/>
          </w:rPr>
          <w:t>4</w:t>
        </w:r>
        <w:r w:rsidR="003F1961">
          <w:rPr>
            <w:noProof/>
            <w:webHidden/>
          </w:rPr>
          <w:fldChar w:fldCharType="end"/>
        </w:r>
      </w:hyperlink>
    </w:p>
    <w:p w14:paraId="5D0CB8D8" w14:textId="7E1CF062" w:rsidR="003F1961" w:rsidRDefault="00097792">
      <w:pPr>
        <w:pStyle w:val="TOC2"/>
        <w:tabs>
          <w:tab w:val="right" w:leader="dot" w:pos="9016"/>
        </w:tabs>
        <w:rPr>
          <w:noProof/>
        </w:rPr>
      </w:pPr>
      <w:hyperlink w:anchor="_Toc48724726" w:history="1">
        <w:r w:rsidR="003F1961" w:rsidRPr="007B00E0">
          <w:rPr>
            <w:rStyle w:val="Hyperlink"/>
            <w:noProof/>
          </w:rPr>
          <w:t>Recap</w:t>
        </w:r>
        <w:r w:rsidR="003F1961">
          <w:rPr>
            <w:noProof/>
            <w:webHidden/>
          </w:rPr>
          <w:tab/>
        </w:r>
        <w:r w:rsidR="003F1961">
          <w:rPr>
            <w:noProof/>
            <w:webHidden/>
          </w:rPr>
          <w:fldChar w:fldCharType="begin"/>
        </w:r>
        <w:r w:rsidR="003F1961">
          <w:rPr>
            <w:noProof/>
            <w:webHidden/>
          </w:rPr>
          <w:instrText xml:space="preserve"> PAGEREF _Toc48724726 \h </w:instrText>
        </w:r>
        <w:r w:rsidR="003F1961">
          <w:rPr>
            <w:noProof/>
            <w:webHidden/>
          </w:rPr>
        </w:r>
        <w:r w:rsidR="003F1961">
          <w:rPr>
            <w:noProof/>
            <w:webHidden/>
          </w:rPr>
          <w:fldChar w:fldCharType="separate"/>
        </w:r>
        <w:r w:rsidR="003F1961">
          <w:rPr>
            <w:noProof/>
            <w:webHidden/>
          </w:rPr>
          <w:t>5</w:t>
        </w:r>
        <w:r w:rsidR="003F1961">
          <w:rPr>
            <w:noProof/>
            <w:webHidden/>
          </w:rPr>
          <w:fldChar w:fldCharType="end"/>
        </w:r>
      </w:hyperlink>
    </w:p>
    <w:p w14:paraId="4C1C0B83" w14:textId="35BFA4CD" w:rsidR="003F1961" w:rsidRDefault="00097792">
      <w:pPr>
        <w:pStyle w:val="TOC2"/>
        <w:tabs>
          <w:tab w:val="right" w:leader="dot" w:pos="9016"/>
        </w:tabs>
        <w:rPr>
          <w:noProof/>
        </w:rPr>
      </w:pPr>
      <w:hyperlink w:anchor="_Toc48724727" w:history="1">
        <w:r w:rsidR="003F1961" w:rsidRPr="007B00E0">
          <w:rPr>
            <w:rStyle w:val="Hyperlink"/>
            <w:noProof/>
          </w:rPr>
          <w:t>Summary</w:t>
        </w:r>
        <w:r w:rsidR="003F1961">
          <w:rPr>
            <w:noProof/>
            <w:webHidden/>
          </w:rPr>
          <w:tab/>
        </w:r>
        <w:r w:rsidR="003F1961">
          <w:rPr>
            <w:noProof/>
            <w:webHidden/>
          </w:rPr>
          <w:fldChar w:fldCharType="begin"/>
        </w:r>
        <w:r w:rsidR="003F1961">
          <w:rPr>
            <w:noProof/>
            <w:webHidden/>
          </w:rPr>
          <w:instrText xml:space="preserve"> PAGEREF _Toc48724727 \h </w:instrText>
        </w:r>
        <w:r w:rsidR="003F1961">
          <w:rPr>
            <w:noProof/>
            <w:webHidden/>
          </w:rPr>
        </w:r>
        <w:r w:rsidR="003F1961">
          <w:rPr>
            <w:noProof/>
            <w:webHidden/>
          </w:rPr>
          <w:fldChar w:fldCharType="separate"/>
        </w:r>
        <w:r w:rsidR="003F1961">
          <w:rPr>
            <w:noProof/>
            <w:webHidden/>
          </w:rPr>
          <w:t>6</w:t>
        </w:r>
        <w:r w:rsidR="003F1961">
          <w:rPr>
            <w:noProof/>
            <w:webHidden/>
          </w:rPr>
          <w:fldChar w:fldCharType="end"/>
        </w:r>
      </w:hyperlink>
    </w:p>
    <w:p w14:paraId="15CB1A2E" w14:textId="48EC5B9C" w:rsidR="00DC14F0" w:rsidRDefault="00097792" w:rsidP="003F1961">
      <w:pPr>
        <w:pStyle w:val="TOC2"/>
        <w:tabs>
          <w:tab w:val="right" w:leader="dot" w:pos="9016"/>
        </w:tabs>
        <w:rPr>
          <w:rFonts w:asciiTheme="majorHAnsi" w:eastAsiaTheme="majorEastAsia" w:hAnsiTheme="majorHAnsi" w:cstheme="majorBidi"/>
          <w:color w:val="000000" w:themeColor="text1"/>
          <w:sz w:val="32"/>
          <w:szCs w:val="26"/>
        </w:rPr>
      </w:pPr>
      <w:hyperlink w:anchor="_Toc48724728" w:history="1">
        <w:r w:rsidR="003F1961" w:rsidRPr="007B00E0">
          <w:rPr>
            <w:rStyle w:val="Hyperlink"/>
            <w:noProof/>
          </w:rPr>
          <w:t>Full URLs</w:t>
        </w:r>
        <w:r w:rsidR="003F1961">
          <w:rPr>
            <w:noProof/>
            <w:webHidden/>
          </w:rPr>
          <w:tab/>
        </w:r>
        <w:r w:rsidR="003F1961">
          <w:rPr>
            <w:noProof/>
            <w:webHidden/>
          </w:rPr>
          <w:fldChar w:fldCharType="begin"/>
        </w:r>
        <w:r w:rsidR="003F1961">
          <w:rPr>
            <w:noProof/>
            <w:webHidden/>
          </w:rPr>
          <w:instrText xml:space="preserve"> PAGEREF _Toc48724728 \h </w:instrText>
        </w:r>
        <w:r w:rsidR="003F1961">
          <w:rPr>
            <w:noProof/>
            <w:webHidden/>
          </w:rPr>
        </w:r>
        <w:r w:rsidR="003F1961">
          <w:rPr>
            <w:noProof/>
            <w:webHidden/>
          </w:rPr>
          <w:fldChar w:fldCharType="separate"/>
        </w:r>
        <w:r w:rsidR="003F1961">
          <w:rPr>
            <w:noProof/>
            <w:webHidden/>
          </w:rPr>
          <w:t>6</w:t>
        </w:r>
        <w:r w:rsidR="003F1961">
          <w:rPr>
            <w:noProof/>
            <w:webHidden/>
          </w:rPr>
          <w:fldChar w:fldCharType="end"/>
        </w:r>
      </w:hyperlink>
      <w:r w:rsidR="003F1961">
        <w:fldChar w:fldCharType="end"/>
      </w:r>
      <w:r w:rsidR="00DC14F0">
        <w:br w:type="page"/>
      </w:r>
    </w:p>
    <w:p w14:paraId="498DF460" w14:textId="25A3BE5F" w:rsidR="001B0E3E" w:rsidRDefault="001B0E3E" w:rsidP="003540E5">
      <w:pPr>
        <w:pStyle w:val="Heading2"/>
        <w:spacing w:line="240" w:lineRule="auto"/>
      </w:pPr>
      <w:bookmarkStart w:id="1" w:name="_Toc48724719"/>
      <w:r>
        <w:lastRenderedPageBreak/>
        <w:t>Introduction</w:t>
      </w:r>
      <w:bookmarkEnd w:id="1"/>
    </w:p>
    <w:p w14:paraId="530B33A1" w14:textId="494EF2AF" w:rsidR="00DC14F0" w:rsidRPr="00DC14F0" w:rsidRDefault="00DC14F0" w:rsidP="00DC14F0">
      <w:bookmarkStart w:id="2" w:name="_Toc44410803"/>
      <w:r w:rsidRPr="00DC14F0">
        <w:t>This tutorial will help you to understand:</w:t>
      </w:r>
    </w:p>
    <w:p w14:paraId="6FC87EC7" w14:textId="77777777" w:rsidR="00DC14F0" w:rsidRPr="00DC14F0" w:rsidRDefault="00DC14F0" w:rsidP="00DC14F0">
      <w:pPr>
        <w:pStyle w:val="ListParagraph"/>
      </w:pPr>
      <w:r w:rsidRPr="00DC14F0">
        <w:t>How to create an introduction that effectively grabs the attention of your reader and introduces your argument.</w:t>
      </w:r>
    </w:p>
    <w:p w14:paraId="79B48995" w14:textId="77777777" w:rsidR="00DC14F0" w:rsidRPr="00DC14F0" w:rsidRDefault="00DC14F0" w:rsidP="00DC14F0">
      <w:pPr>
        <w:pStyle w:val="ListParagraph"/>
      </w:pPr>
      <w:r w:rsidRPr="00DC14F0">
        <w:t>How to use evidence effectively in your writing.</w:t>
      </w:r>
    </w:p>
    <w:p w14:paraId="1E0F0B8C" w14:textId="2F75D526" w:rsidR="00DC14F0" w:rsidRDefault="00DC14F0" w:rsidP="00DC14F0">
      <w:pPr>
        <w:pStyle w:val="ListParagraph"/>
      </w:pPr>
      <w:r w:rsidRPr="00DC14F0">
        <w:t>How to write a strong conclusion.</w:t>
      </w:r>
    </w:p>
    <w:p w14:paraId="567ED1F8" w14:textId="1BE4966A" w:rsidR="003F1961" w:rsidRDefault="00097792" w:rsidP="003F1961">
      <w:hyperlink w:anchor="_Contents" w:tooltip="Back to Contents" w:history="1">
        <w:r w:rsidR="003F1961" w:rsidRPr="003F1961">
          <w:rPr>
            <w:rStyle w:val="Hyperlink"/>
          </w:rPr>
          <w:t>Back to Contents</w:t>
        </w:r>
      </w:hyperlink>
    </w:p>
    <w:p w14:paraId="44B1BE85" w14:textId="5279972F" w:rsidR="00DC14F0" w:rsidRDefault="00DC14F0" w:rsidP="00DC14F0">
      <w:pPr>
        <w:pStyle w:val="Heading2"/>
      </w:pPr>
      <w:bookmarkStart w:id="3" w:name="_Toc48724720"/>
      <w:r>
        <w:t>Academic writing</w:t>
      </w:r>
      <w:bookmarkEnd w:id="3"/>
    </w:p>
    <w:p w14:paraId="0AA5C413" w14:textId="7FF5087A" w:rsidR="00DC14F0" w:rsidRDefault="00DC14F0" w:rsidP="00DC14F0">
      <w:r w:rsidRPr="00DC14F0">
        <w:t xml:space="preserve">Academic writing is about developing your own perspective to share with others </w:t>
      </w:r>
      <w:proofErr w:type="gramStart"/>
      <w:r w:rsidRPr="00DC14F0">
        <w:t>on the basis of</w:t>
      </w:r>
      <w:proofErr w:type="gramEnd"/>
      <w:r w:rsidRPr="00DC14F0">
        <w:t xml:space="preserve"> your background reading and research. This will often be in the form of a written academic assignment. </w:t>
      </w:r>
    </w:p>
    <w:p w14:paraId="46719624" w14:textId="56ABCA45" w:rsidR="003F1961" w:rsidRDefault="001971E4" w:rsidP="003F1961">
      <w:bookmarkStart w:id="4" w:name="_Toc48724721"/>
      <w:r w:rsidRPr="001971E4">
        <w:rPr>
          <w:noProof/>
        </w:rPr>
        <w:drawing>
          <wp:inline distT="0" distB="0" distL="0" distR="0" wp14:anchorId="177B9AED" wp14:editId="45446B85">
            <wp:extent cx="5731510" cy="2063115"/>
            <wp:effectExtent l="0" t="0" r="2540" b="0"/>
            <wp:docPr id="2" name="Picture 2" descr="Spider diagram with &quot;academic writing&quot; at the centre. It indicates that academic writing is about: Building on existing knowledge; identifying and filling gaps; building an academic community; entering into a dialogue; and sharing and disseminat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63115"/>
                    </a:xfrm>
                    <a:prstGeom prst="rect">
                      <a:avLst/>
                    </a:prstGeom>
                  </pic:spPr>
                </pic:pic>
              </a:graphicData>
            </a:graphic>
          </wp:inline>
        </w:drawing>
      </w:r>
      <w:hyperlink w:anchor="_Contents" w:tooltip="Back to Contents" w:history="1">
        <w:r w:rsidR="003F1961" w:rsidRPr="003F1961">
          <w:rPr>
            <w:rStyle w:val="Hyperlink"/>
          </w:rPr>
          <w:t>Back to Contents</w:t>
        </w:r>
      </w:hyperlink>
    </w:p>
    <w:p w14:paraId="2F294190" w14:textId="77777777" w:rsidR="001971E4" w:rsidRDefault="001971E4">
      <w:pPr>
        <w:rPr>
          <w:rFonts w:asciiTheme="majorHAnsi" w:eastAsiaTheme="majorEastAsia" w:hAnsiTheme="majorHAnsi" w:cstheme="majorBidi"/>
          <w:color w:val="000000" w:themeColor="text1"/>
          <w:sz w:val="32"/>
          <w:szCs w:val="26"/>
        </w:rPr>
      </w:pPr>
      <w:r>
        <w:br w:type="page"/>
      </w:r>
    </w:p>
    <w:p w14:paraId="092577A0" w14:textId="0414DB2F" w:rsidR="00DC14F0" w:rsidRPr="00DC14F0" w:rsidRDefault="00DC14F0" w:rsidP="00DC14F0">
      <w:pPr>
        <w:pStyle w:val="Heading2"/>
      </w:pPr>
      <w:r w:rsidRPr="00DC14F0">
        <w:lastRenderedPageBreak/>
        <w:t>Building on your existing knowledge</w:t>
      </w:r>
      <w:bookmarkEnd w:id="4"/>
    </w:p>
    <w:p w14:paraId="7D6AD916" w14:textId="7A4A80AE" w:rsidR="00DC14F0" w:rsidRDefault="00DC14F0" w:rsidP="00DC14F0">
      <w:r w:rsidRPr="00DC14F0">
        <w:t xml:space="preserve">Your original contribution will build on existing knowledge and research. It is important that you provide clear references and citations to ensure that your reader can see the basis of your work. See </w:t>
      </w:r>
      <w:r w:rsidR="003F1961">
        <w:t>our</w:t>
      </w:r>
      <w:r w:rsidRPr="00DC14F0">
        <w:t xml:space="preserve"> </w:t>
      </w:r>
      <w:bookmarkStart w:id="5" w:name="_Hlk48721037"/>
      <w:r w:rsidRPr="00DC14F0">
        <w:fldChar w:fldCharType="begin"/>
      </w:r>
      <w:r w:rsidR="00097792">
        <w:instrText>HYPERLINK "https://librarydevelopment.group.shef.ac.uk/preentry/harvard.html" \o "Harvard referencing guide"</w:instrText>
      </w:r>
      <w:r w:rsidRPr="00DC14F0">
        <w:fldChar w:fldCharType="separate"/>
      </w:r>
      <w:r>
        <w:rPr>
          <w:rStyle w:val="Hyperlink"/>
        </w:rPr>
        <w:t>Harvard referenci</w:t>
      </w:r>
      <w:r>
        <w:rPr>
          <w:rStyle w:val="Hyperlink"/>
        </w:rPr>
        <w:t>n</w:t>
      </w:r>
      <w:r>
        <w:rPr>
          <w:rStyle w:val="Hyperlink"/>
        </w:rPr>
        <w:t>g guide</w:t>
      </w:r>
      <w:r w:rsidRPr="00DC14F0">
        <w:fldChar w:fldCharType="end"/>
      </w:r>
      <w:bookmarkEnd w:id="5"/>
      <w:r>
        <w:t xml:space="preserve"> </w:t>
      </w:r>
      <w:r w:rsidRPr="00DC14F0">
        <w:t>for details on how to reference accurately.</w:t>
      </w:r>
    </w:p>
    <w:p w14:paraId="11CD9D2E" w14:textId="00D83EDF" w:rsidR="001971E4" w:rsidRDefault="001971E4" w:rsidP="00DC14F0">
      <w:r w:rsidRPr="001971E4">
        <w:rPr>
          <w:noProof/>
        </w:rPr>
        <w:drawing>
          <wp:inline distT="0" distB="0" distL="0" distR="0" wp14:anchorId="7F40C9D7" wp14:editId="60D9066C">
            <wp:extent cx="4586953" cy="3132000"/>
            <wp:effectExtent l="0" t="0" r="4445" b="0"/>
            <wp:docPr id="1" name="Picture 1" descr="Diagram representing how your own academic work builds upon existing scholarship and common knowledge. It shows stacked blocks representing  primary and secondary sources, with a &quot;your work&quot; block built upon 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 r="-2"/>
                    <a:stretch/>
                  </pic:blipFill>
                  <pic:spPr>
                    <a:xfrm>
                      <a:off x="0" y="0"/>
                      <a:ext cx="4586953" cy="3132000"/>
                    </a:xfrm>
                    <a:prstGeom prst="rect">
                      <a:avLst/>
                    </a:prstGeom>
                  </pic:spPr>
                </pic:pic>
              </a:graphicData>
            </a:graphic>
          </wp:inline>
        </w:drawing>
      </w:r>
    </w:p>
    <w:p w14:paraId="02F09821" w14:textId="7BC5218D" w:rsidR="000D6996" w:rsidRPr="00DC14F0" w:rsidRDefault="000D6996" w:rsidP="00DC14F0">
      <w:r>
        <w:t xml:space="preserve">Image reproduced with permission from </w:t>
      </w:r>
      <w:bookmarkStart w:id="6" w:name="_Hlk48729178"/>
      <w:r>
        <w:fldChar w:fldCharType="begin"/>
      </w:r>
      <w:r w:rsidR="00BF1710">
        <w:instrText>HYPERLINK "https://www.sheffield.ac.uk/ssid/301" \o "301 Academic Skills Centre"</w:instrText>
      </w:r>
      <w:r>
        <w:fldChar w:fldCharType="separate"/>
      </w:r>
      <w:r w:rsidRPr="000D6996">
        <w:rPr>
          <w:rStyle w:val="Hyperlink"/>
        </w:rPr>
        <w:t>301 Academic Skills Centre</w:t>
      </w:r>
      <w:r>
        <w:fldChar w:fldCharType="end"/>
      </w:r>
      <w:bookmarkEnd w:id="6"/>
      <w:r>
        <w:t>.</w:t>
      </w:r>
    </w:p>
    <w:bookmarkStart w:id="7" w:name="_Toc48724722"/>
    <w:p w14:paraId="0E99BA99" w14:textId="77777777" w:rsidR="003F1961" w:rsidRDefault="003F1961" w:rsidP="003F1961">
      <w:r>
        <w:fldChar w:fldCharType="begin"/>
      </w:r>
      <w:r>
        <w:instrText xml:space="preserve"> HYPERLINK  \l "_Contents" \o "Back to Contents" </w:instrText>
      </w:r>
      <w:r>
        <w:fldChar w:fldCharType="separate"/>
      </w:r>
      <w:r w:rsidRPr="003F1961">
        <w:rPr>
          <w:rStyle w:val="Hyperlink"/>
        </w:rPr>
        <w:t>Back to Contents</w:t>
      </w:r>
      <w:r>
        <w:fldChar w:fldCharType="end"/>
      </w:r>
    </w:p>
    <w:p w14:paraId="234A65B1" w14:textId="77777777" w:rsidR="00FB1527" w:rsidRPr="00FB1527" w:rsidRDefault="00FB1527" w:rsidP="00FB1527">
      <w:pPr>
        <w:pStyle w:val="Heading2"/>
      </w:pPr>
      <w:r w:rsidRPr="00FB1527">
        <w:t>Structuring your work</w:t>
      </w:r>
      <w:bookmarkEnd w:id="7"/>
    </w:p>
    <w:p w14:paraId="782C0F30" w14:textId="77777777" w:rsidR="00FB1527" w:rsidRPr="00FB1527" w:rsidRDefault="00FB1527" w:rsidP="00FB1527">
      <w:r w:rsidRPr="00FB1527">
        <w:t>Most academic writing from literature reviews to essays and dissertations take the form of an hourglass.</w:t>
      </w:r>
    </w:p>
    <w:p w14:paraId="4D4FA71D" w14:textId="77777777" w:rsidR="00FB1527" w:rsidRPr="00FB1527" w:rsidRDefault="00FB1527" w:rsidP="00FB1527">
      <w:pPr>
        <w:pStyle w:val="ListParagraph"/>
      </w:pPr>
      <w:r w:rsidRPr="00FB1527">
        <w:t xml:space="preserve">Start broad to show the context and draw in your </w:t>
      </w:r>
      <w:proofErr w:type="gramStart"/>
      <w:r w:rsidRPr="00FB1527">
        <w:t>reader</w:t>
      </w:r>
      <w:proofErr w:type="gramEnd"/>
    </w:p>
    <w:p w14:paraId="03CAD4FC" w14:textId="77777777" w:rsidR="00FB1527" w:rsidRPr="00FB1527" w:rsidRDefault="00FB1527" w:rsidP="00FB1527">
      <w:pPr>
        <w:pStyle w:val="ListParagraph"/>
      </w:pPr>
      <w:r w:rsidRPr="00FB1527">
        <w:t>Focus in to provide an in-depth exploration of the topic and/or answer the essay question.</w:t>
      </w:r>
    </w:p>
    <w:p w14:paraId="17598C09" w14:textId="77777777" w:rsidR="00FB1527" w:rsidRPr="00FB1527" w:rsidRDefault="00FB1527" w:rsidP="00FB1527">
      <w:pPr>
        <w:pStyle w:val="ListParagraph"/>
      </w:pPr>
      <w:r w:rsidRPr="00FB1527">
        <w:t xml:space="preserve">Finish broad to explore the implication and broader impact of your work. </w:t>
      </w:r>
    </w:p>
    <w:p w14:paraId="3A98390D" w14:textId="77777777" w:rsidR="003F1961" w:rsidRDefault="00097792" w:rsidP="003F1961">
      <w:hyperlink w:anchor="_Contents" w:tooltip="Back to Contents" w:history="1">
        <w:r w:rsidR="003F1961" w:rsidRPr="003F1961">
          <w:rPr>
            <w:rStyle w:val="Hyperlink"/>
          </w:rPr>
          <w:t>Back to Contents</w:t>
        </w:r>
      </w:hyperlink>
    </w:p>
    <w:p w14:paraId="1202799F" w14:textId="77777777" w:rsidR="00FB1527" w:rsidRDefault="00FB1527" w:rsidP="00FB1527">
      <w:pPr>
        <w:pStyle w:val="Heading2"/>
      </w:pPr>
      <w:bookmarkStart w:id="8" w:name="_Toc48724723"/>
      <w:r w:rsidRPr="00FB1527">
        <w:t>Introductions</w:t>
      </w:r>
      <w:bookmarkEnd w:id="8"/>
    </w:p>
    <w:p w14:paraId="615DE97E" w14:textId="37B7674B" w:rsidR="00FB1527" w:rsidRPr="00FB1527" w:rsidRDefault="00FB1527" w:rsidP="00FB1527">
      <w:pPr>
        <w:pStyle w:val="Heading3"/>
      </w:pPr>
      <w:r w:rsidRPr="00FB1527">
        <w:t>Grabbing attention</w:t>
      </w:r>
    </w:p>
    <w:p w14:paraId="6AD377C3" w14:textId="55A73148" w:rsidR="00FB1527" w:rsidRPr="00FB1527" w:rsidRDefault="00FB1527" w:rsidP="00FB1527">
      <w:r w:rsidRPr="00FB1527">
        <w:t xml:space="preserve">There are a few common ways to get off to a strong start and grab your reader’s attention in a piece of academic writing. </w:t>
      </w:r>
      <w:r w:rsidR="001D538E">
        <w:t>For example, you could use:</w:t>
      </w:r>
    </w:p>
    <w:p w14:paraId="454625B6" w14:textId="2667F49E" w:rsidR="00FB1527" w:rsidRPr="001D538E" w:rsidRDefault="00FB1527" w:rsidP="006A56AA">
      <w:pPr>
        <w:pStyle w:val="ListParagraph"/>
        <w:rPr>
          <w:i/>
          <w:iCs/>
        </w:rPr>
      </w:pPr>
      <w:r>
        <w:t xml:space="preserve">A big or surprising </w:t>
      </w:r>
      <w:r w:rsidRPr="001D538E">
        <w:rPr>
          <w:b/>
          <w:bCs/>
        </w:rPr>
        <w:t>fac</w:t>
      </w:r>
      <w:r w:rsidR="001D538E" w:rsidRPr="001D538E">
        <w:rPr>
          <w:b/>
          <w:bCs/>
        </w:rPr>
        <w:t>t</w:t>
      </w:r>
      <w:r>
        <w:t xml:space="preserve"> or </w:t>
      </w:r>
      <w:r w:rsidRPr="001D538E">
        <w:rPr>
          <w:b/>
          <w:bCs/>
        </w:rPr>
        <w:t>statistic</w:t>
      </w:r>
      <w:r>
        <w:t xml:space="preserve"> to demonstrate the importance of a topic</w:t>
      </w:r>
      <w:r w:rsidR="001D538E">
        <w:t xml:space="preserve">, e.g. </w:t>
      </w:r>
      <w:r w:rsidRPr="001D538E">
        <w:rPr>
          <w:i/>
          <w:iCs/>
        </w:rPr>
        <w:t>Facebook is the biggest social media platform with 2.2 billion users worldwide.</w:t>
      </w:r>
    </w:p>
    <w:p w14:paraId="7970E390" w14:textId="342BD46D" w:rsidR="00DC14F0" w:rsidRDefault="00FB1527" w:rsidP="00C37FEA">
      <w:pPr>
        <w:pStyle w:val="ListParagraph"/>
      </w:pPr>
      <w:r>
        <w:lastRenderedPageBreak/>
        <w:t xml:space="preserve">A </w:t>
      </w:r>
      <w:r w:rsidRPr="001D538E">
        <w:rPr>
          <w:b/>
          <w:bCs/>
        </w:rPr>
        <w:t>significant quote</w:t>
      </w:r>
      <w:r>
        <w:t xml:space="preserve"> from a relevant figure or commentator</w:t>
      </w:r>
      <w:r w:rsidR="001D538E">
        <w:t xml:space="preserve">, e.g. </w:t>
      </w:r>
      <w:r w:rsidRPr="001D538E">
        <w:rPr>
          <w:i/>
          <w:iCs/>
        </w:rPr>
        <w:t xml:space="preserve">‘By giving </w:t>
      </w:r>
      <w:proofErr w:type="gramStart"/>
      <w:r w:rsidRPr="001D538E">
        <w:rPr>
          <w:i/>
          <w:iCs/>
        </w:rPr>
        <w:t>people</w:t>
      </w:r>
      <w:proofErr w:type="gramEnd"/>
      <w:r w:rsidRPr="001D538E">
        <w:rPr>
          <w:i/>
          <w:iCs/>
        </w:rPr>
        <w:t xml:space="preserve"> the power to share, we’re making the world more transparent’ (Zuckerberg 2012).</w:t>
      </w:r>
    </w:p>
    <w:p w14:paraId="01B3713C" w14:textId="1EDFBC15" w:rsidR="001D538E" w:rsidRDefault="00FB1527" w:rsidP="00E940AA">
      <w:pPr>
        <w:pStyle w:val="ListParagraph"/>
      </w:pPr>
      <w:r>
        <w:t xml:space="preserve">A </w:t>
      </w:r>
      <w:r w:rsidRPr="001D538E">
        <w:rPr>
          <w:b/>
          <w:bCs/>
        </w:rPr>
        <w:t>rhetorical question</w:t>
      </w:r>
      <w:r>
        <w:t xml:space="preserve"> to encourage the reader to consider their own perspective on the topic</w:t>
      </w:r>
      <w:r w:rsidR="001D538E">
        <w:t xml:space="preserve">, e.g. </w:t>
      </w:r>
      <w:r w:rsidR="001D538E" w:rsidRPr="001D538E">
        <w:rPr>
          <w:i/>
          <w:iCs/>
        </w:rPr>
        <w:t>Are you confident about the privacy of your online identity?</w:t>
      </w:r>
    </w:p>
    <w:p w14:paraId="12E8F710" w14:textId="4F01FF37" w:rsidR="001D538E" w:rsidRPr="00DC14F0" w:rsidRDefault="00FB1527" w:rsidP="00027567">
      <w:pPr>
        <w:pStyle w:val="ListParagraph"/>
      </w:pPr>
      <w:r>
        <w:t xml:space="preserve">A </w:t>
      </w:r>
      <w:r w:rsidRPr="001D538E">
        <w:rPr>
          <w:b/>
          <w:bCs/>
        </w:rPr>
        <w:t>statement</w:t>
      </w:r>
      <w:r>
        <w:t xml:space="preserve"> of the </w:t>
      </w:r>
      <w:r w:rsidRPr="001D538E">
        <w:rPr>
          <w:b/>
          <w:bCs/>
        </w:rPr>
        <w:t>urgency</w:t>
      </w:r>
      <w:r>
        <w:t xml:space="preserve"> and/or current </w:t>
      </w:r>
      <w:r w:rsidRPr="001D538E">
        <w:rPr>
          <w:b/>
          <w:bCs/>
        </w:rPr>
        <w:t>significance</w:t>
      </w:r>
      <w:r>
        <w:t xml:space="preserve"> of the issue</w:t>
      </w:r>
      <w:r w:rsidR="001D538E">
        <w:t xml:space="preserve">, e.g. </w:t>
      </w:r>
      <w:r w:rsidR="001D538E" w:rsidRPr="001D538E">
        <w:rPr>
          <w:i/>
          <w:iCs/>
        </w:rPr>
        <w:t>There is growing interest in the ethical responsibility of platforms such as Facebook to offer safeguards to protect the digital data of their users.</w:t>
      </w:r>
    </w:p>
    <w:p w14:paraId="626328F6" w14:textId="410E8AAF" w:rsidR="00DC14F0" w:rsidRPr="00DC14F0" w:rsidRDefault="00FB1527" w:rsidP="00FB1527">
      <w:pPr>
        <w:pStyle w:val="Heading3"/>
      </w:pPr>
      <w:r>
        <w:t>Claims</w:t>
      </w:r>
    </w:p>
    <w:p w14:paraId="70E3C97C" w14:textId="77777777" w:rsidR="001D538E" w:rsidRDefault="001D538E" w:rsidP="001D538E">
      <w:r w:rsidRPr="001D538E">
        <w:t xml:space="preserve">Most pieces of writing will be built around a central claim. This forms the core of the argument that you intend to get across to your reader and should be clear and bold (i.e. worth arguing about). </w:t>
      </w:r>
      <w:r>
        <w:t>Consider these examples:</w:t>
      </w:r>
    </w:p>
    <w:p w14:paraId="34F8A7F8" w14:textId="77777777" w:rsidR="001D538E" w:rsidRDefault="001D538E" w:rsidP="001D538E">
      <w:pPr>
        <w:pStyle w:val="ListParagraph"/>
      </w:pPr>
      <w:r w:rsidRPr="001D538E">
        <w:rPr>
          <w:i/>
          <w:iCs/>
        </w:rPr>
        <w:t>Facebook is the biggest social media platform with 2.2 billion users worldwide.</w:t>
      </w:r>
      <w:r w:rsidRPr="001D538E">
        <w:t xml:space="preserve"> – This is a </w:t>
      </w:r>
      <w:r w:rsidRPr="001D538E">
        <w:rPr>
          <w:b/>
          <w:bCs/>
        </w:rPr>
        <w:t>fact</w:t>
      </w:r>
      <w:r w:rsidRPr="001D538E">
        <w:t>, which can be easily verified and is unlikely to form the basis of a strong argument.</w:t>
      </w:r>
    </w:p>
    <w:p w14:paraId="0DEC27B0" w14:textId="5560709C" w:rsidR="001D538E" w:rsidRDefault="001D538E" w:rsidP="001D538E">
      <w:pPr>
        <w:pStyle w:val="ListParagraph"/>
      </w:pPr>
      <w:r w:rsidRPr="001D538E">
        <w:rPr>
          <w:i/>
          <w:iCs/>
        </w:rPr>
        <w:t>Enhanced data security information would change the behaviour of Facebook’s users.</w:t>
      </w:r>
      <w:r w:rsidRPr="001D538E">
        <w:t xml:space="preserve"> – This is a </w:t>
      </w:r>
      <w:r w:rsidRPr="001D538E">
        <w:rPr>
          <w:b/>
          <w:bCs/>
        </w:rPr>
        <w:t>theory</w:t>
      </w:r>
      <w:r w:rsidRPr="001D538E">
        <w:t>, which could be put to the test through an experimental study.</w:t>
      </w:r>
    </w:p>
    <w:p w14:paraId="6FCCF825" w14:textId="5CD4FE8D" w:rsidR="001D538E" w:rsidRDefault="001D538E" w:rsidP="001D538E">
      <w:pPr>
        <w:pStyle w:val="ListParagraph"/>
      </w:pPr>
      <w:r w:rsidRPr="001D538E">
        <w:rPr>
          <w:i/>
          <w:iCs/>
        </w:rPr>
        <w:t>Facebook’s uses and misuses of its data undermine the rights of its users’ online privacy.</w:t>
      </w:r>
      <w:r w:rsidRPr="001D538E">
        <w:t xml:space="preserve"> – This is a </w:t>
      </w:r>
      <w:r w:rsidRPr="001D538E">
        <w:rPr>
          <w:b/>
          <w:bCs/>
        </w:rPr>
        <w:t>claim</w:t>
      </w:r>
      <w:r w:rsidRPr="001D538E">
        <w:t>, which is bold and exciting. It would make a good basis for the development of an academic argument.</w:t>
      </w:r>
    </w:p>
    <w:p w14:paraId="741552B9" w14:textId="77777777" w:rsidR="001D538E" w:rsidRDefault="001D538E" w:rsidP="001D538E">
      <w:pPr>
        <w:pStyle w:val="Heading3"/>
      </w:pPr>
      <w:r>
        <w:t>Mission statements</w:t>
      </w:r>
    </w:p>
    <w:p w14:paraId="62F57A38" w14:textId="0A6D5E04" w:rsidR="001D538E" w:rsidRPr="001D538E" w:rsidRDefault="001D538E" w:rsidP="001D538E">
      <w:r w:rsidRPr="001D538E">
        <w:t>Your claim can be used as part of a mission statement. This is usually the final sentence of your introduction and summarises for the reader exactly what your piece of writing is going to be about. Our complete introduction might look something like this:</w:t>
      </w:r>
    </w:p>
    <w:p w14:paraId="7E5EAEC0" w14:textId="77777777" w:rsidR="001D538E" w:rsidRPr="001D538E" w:rsidRDefault="001D538E" w:rsidP="00551454">
      <w:pPr>
        <w:ind w:left="720"/>
      </w:pPr>
      <w:r w:rsidRPr="004373BD">
        <w:rPr>
          <w:rStyle w:val="Strong"/>
        </w:rPr>
        <w:t xml:space="preserve">Broad opening statement(s) </w:t>
      </w:r>
      <w:r w:rsidRPr="00551454">
        <w:rPr>
          <w:bCs/>
        </w:rPr>
        <w:t>–</w:t>
      </w:r>
      <w:r w:rsidRPr="001D538E">
        <w:rPr>
          <w:b/>
        </w:rPr>
        <w:t xml:space="preserve"> </w:t>
      </w:r>
      <w:r w:rsidRPr="001D538E">
        <w:t xml:space="preserve">Facebook is the biggest social media platform with 2.2 billion users worldwide. There is growing interest in the ethical responsibility of platforms such as Facebook to offer safeguards to protect the digital data of their users. </w:t>
      </w:r>
    </w:p>
    <w:p w14:paraId="1162F7FC" w14:textId="77777777" w:rsidR="001D538E" w:rsidRPr="001D538E" w:rsidRDefault="001D538E" w:rsidP="00551454">
      <w:pPr>
        <w:ind w:left="720"/>
      </w:pPr>
      <w:r w:rsidRPr="004373BD">
        <w:rPr>
          <w:rStyle w:val="Strong"/>
        </w:rPr>
        <w:t xml:space="preserve">Context/explanation </w:t>
      </w:r>
      <w:r w:rsidRPr="00551454">
        <w:rPr>
          <w:bCs/>
        </w:rPr>
        <w:t>–</w:t>
      </w:r>
      <w:r w:rsidRPr="001D538E">
        <w:rPr>
          <w:b/>
        </w:rPr>
        <w:t xml:space="preserve"> </w:t>
      </w:r>
      <w:r w:rsidRPr="001D538E">
        <w:t xml:space="preserve">Facebook has come under recent scrutiny for its practices relating to the sharing of user data with third party platforms and the subsequent (mis)uses of that data for commercial purposes. </w:t>
      </w:r>
    </w:p>
    <w:p w14:paraId="1CD03852" w14:textId="2C238B88" w:rsidR="001D538E" w:rsidRPr="001D538E" w:rsidRDefault="001D538E" w:rsidP="00551454">
      <w:pPr>
        <w:ind w:left="720"/>
      </w:pPr>
      <w:r w:rsidRPr="004373BD">
        <w:rPr>
          <w:rStyle w:val="Strong"/>
        </w:rPr>
        <w:t xml:space="preserve">Mission statement </w:t>
      </w:r>
      <w:r w:rsidR="00551454" w:rsidRPr="00551454">
        <w:rPr>
          <w:bCs/>
        </w:rPr>
        <w:t>–</w:t>
      </w:r>
      <w:r w:rsidRPr="001D538E">
        <w:t xml:space="preserve"> This essay explores the issues of data security on Facebook and other platforms to suggest that our data can be used in ways that undermine our rights to online privacy.</w:t>
      </w:r>
    </w:p>
    <w:bookmarkStart w:id="9" w:name="_Toc48724724"/>
    <w:p w14:paraId="0E38CDE8" w14:textId="77777777" w:rsidR="003F1961" w:rsidRDefault="003F1961" w:rsidP="003F1961">
      <w:r>
        <w:fldChar w:fldCharType="begin"/>
      </w:r>
      <w:r>
        <w:instrText xml:space="preserve"> HYPERLINK  \l "_Contents" \o "Back to Contents" </w:instrText>
      </w:r>
      <w:r>
        <w:fldChar w:fldCharType="separate"/>
      </w:r>
      <w:r w:rsidRPr="003F1961">
        <w:rPr>
          <w:rStyle w:val="Hyperlink"/>
        </w:rPr>
        <w:t>Back to Contents</w:t>
      </w:r>
      <w:r>
        <w:fldChar w:fldCharType="end"/>
      </w:r>
    </w:p>
    <w:p w14:paraId="0CB45B14" w14:textId="77777777" w:rsidR="001971E4" w:rsidRDefault="001971E4">
      <w:pPr>
        <w:rPr>
          <w:rFonts w:asciiTheme="majorHAnsi" w:eastAsiaTheme="majorEastAsia" w:hAnsiTheme="majorHAnsi" w:cstheme="majorBidi"/>
          <w:color w:val="000000" w:themeColor="text1"/>
          <w:sz w:val="32"/>
          <w:szCs w:val="26"/>
        </w:rPr>
      </w:pPr>
      <w:r>
        <w:br w:type="page"/>
      </w:r>
    </w:p>
    <w:p w14:paraId="3F207867" w14:textId="5CC50096" w:rsidR="00AC5F0F" w:rsidRDefault="00AC5F0F" w:rsidP="00AC5F0F">
      <w:pPr>
        <w:pStyle w:val="Heading2"/>
      </w:pPr>
      <w:r>
        <w:lastRenderedPageBreak/>
        <w:t>Using evidence</w:t>
      </w:r>
      <w:bookmarkEnd w:id="9"/>
    </w:p>
    <w:p w14:paraId="28558432" w14:textId="238B327B" w:rsidR="00AC5F0F" w:rsidRDefault="00AC5F0F" w:rsidP="00AC5F0F">
      <w:pPr>
        <w:pStyle w:val="Heading3"/>
      </w:pPr>
      <w:r>
        <w:t>Information sources</w:t>
      </w:r>
    </w:p>
    <w:p w14:paraId="4AFAAE3D" w14:textId="59260605" w:rsidR="00AC5F0F" w:rsidRPr="00AC5F0F" w:rsidRDefault="00AC5F0F" w:rsidP="00AC5F0F">
      <w:r w:rsidRPr="00AC5F0F">
        <w:t>Once you have made a claim, you will need to back it up with evidence. It goes without saying, but some forms of evidence can be stronger than others.</w:t>
      </w:r>
      <w:r>
        <w:t xml:space="preserve"> </w:t>
      </w:r>
      <w:r w:rsidRPr="00AC5F0F">
        <w:t>If you haven’t already, you can consider the strengths and weaknesses of different sources</w:t>
      </w:r>
      <w:r>
        <w:t xml:space="preserve"> by completing our</w:t>
      </w:r>
      <w:r w:rsidRPr="00AC5F0F">
        <w:t xml:space="preserve"> </w:t>
      </w:r>
      <w:bookmarkStart w:id="10" w:name="_Hlk48723820"/>
      <w:r w:rsidRPr="00AC5F0F">
        <w:fldChar w:fldCharType="begin"/>
      </w:r>
      <w:r w:rsidR="004279F3">
        <w:instrText>HYPERLINK "https://vle.shef.ac.uk/bbcswebdav/xid-47984380_1" \o "Know Your Information Sources activity"</w:instrText>
      </w:r>
      <w:r w:rsidRPr="00AC5F0F">
        <w:fldChar w:fldCharType="separate"/>
      </w:r>
      <w:r w:rsidRPr="00AC5F0F">
        <w:rPr>
          <w:rStyle w:val="Hyperlink"/>
        </w:rPr>
        <w:t>Know Your Information Sources</w:t>
      </w:r>
      <w:r w:rsidRPr="00AC5F0F">
        <w:fldChar w:fldCharType="end"/>
      </w:r>
      <w:bookmarkEnd w:id="10"/>
      <w:r>
        <w:t xml:space="preserve"> activity.</w:t>
      </w:r>
    </w:p>
    <w:p w14:paraId="6AE45368" w14:textId="11F1734F" w:rsidR="00AC5F0F" w:rsidRDefault="00AC5F0F" w:rsidP="00AC5F0F">
      <w:pPr>
        <w:pStyle w:val="Heading3"/>
      </w:pPr>
      <w:r>
        <w:t>Critical analysis</w:t>
      </w:r>
    </w:p>
    <w:p w14:paraId="7DE89C55" w14:textId="5BC280A9" w:rsidR="00AC5F0F" w:rsidRPr="00AC5F0F" w:rsidRDefault="00AC5F0F" w:rsidP="00AC5F0F">
      <w:r w:rsidRPr="00AC5F0F">
        <w:t>It is important when using evidence in your work to go beyond description to engage critically with sources. Critical analysis is what demonstrates your understanding and interpretation of the evidence to your reader. If you haven’t already, you can find out how to question and evaluate</w:t>
      </w:r>
      <w:r>
        <w:t xml:space="preserve"> the</w:t>
      </w:r>
      <w:r w:rsidRPr="00AC5F0F">
        <w:t xml:space="preserve"> information you are using </w:t>
      </w:r>
      <w:r>
        <w:t>by using our</w:t>
      </w:r>
      <w:r w:rsidRPr="00AC5F0F">
        <w:t xml:space="preserve"> </w:t>
      </w:r>
      <w:bookmarkStart w:id="11" w:name="_Hlk48723788"/>
      <w:r w:rsidRPr="00AC5F0F">
        <w:fldChar w:fldCharType="begin"/>
      </w:r>
      <w:r w:rsidR="004279F3">
        <w:instrText>HYPERLINK "https://vle.shef.ac.uk/bbcswebdav/xid-47980908_1" \o "Questioning and Evaluating Information worksheet"</w:instrText>
      </w:r>
      <w:r w:rsidRPr="00AC5F0F">
        <w:fldChar w:fldCharType="separate"/>
      </w:r>
      <w:r w:rsidRPr="00AC5F0F">
        <w:rPr>
          <w:rStyle w:val="Hyperlink"/>
        </w:rPr>
        <w:t>Questioning and Evaluating Information worksheet</w:t>
      </w:r>
      <w:r w:rsidRPr="00AC5F0F">
        <w:fldChar w:fldCharType="end"/>
      </w:r>
      <w:r>
        <w:t>.</w:t>
      </w:r>
      <w:bookmarkEnd w:id="11"/>
    </w:p>
    <w:p w14:paraId="5CB550D5" w14:textId="40103932" w:rsidR="00AC5F0F" w:rsidRDefault="00AC5F0F" w:rsidP="00AC5F0F">
      <w:pPr>
        <w:pStyle w:val="Heading3"/>
      </w:pPr>
      <w:r>
        <w:t>Language</w:t>
      </w:r>
    </w:p>
    <w:p w14:paraId="6957AAEA" w14:textId="2C97510F" w:rsidR="00551454" w:rsidRDefault="00551454" w:rsidP="00551454">
      <w:r>
        <w:t>When reporting on sources it is important to be attentive to the use of your language. Using reporting verbs accurately to avoid overstating or understating the strength of evidence will help you formulate a balanced argument. Consider these examples:</w:t>
      </w:r>
    </w:p>
    <w:p w14:paraId="41409D9B" w14:textId="75A046F2" w:rsidR="00551454" w:rsidRPr="00551454" w:rsidRDefault="00551454" w:rsidP="00551454">
      <w:pPr>
        <w:pStyle w:val="ListParagraph"/>
        <w:rPr>
          <w:i/>
          <w:iCs/>
        </w:rPr>
      </w:pPr>
      <w:r w:rsidRPr="00551454">
        <w:rPr>
          <w:i/>
          <w:iCs/>
        </w:rPr>
        <w:t>Reid (2018) argues that…</w:t>
      </w:r>
      <w:r>
        <w:rPr>
          <w:i/>
          <w:iCs/>
        </w:rPr>
        <w:t xml:space="preserve"> </w:t>
      </w:r>
      <w:r w:rsidRPr="001D538E">
        <w:t>– This</w:t>
      </w:r>
      <w:r>
        <w:t xml:space="preserve"> example implies </w:t>
      </w:r>
      <w:r w:rsidRPr="00551454">
        <w:rPr>
          <w:b/>
          <w:bCs/>
        </w:rPr>
        <w:t>uncertainty</w:t>
      </w:r>
      <w:r>
        <w:t>.</w:t>
      </w:r>
      <w:r>
        <w:rPr>
          <w:i/>
          <w:iCs/>
        </w:rPr>
        <w:t xml:space="preserve"> </w:t>
      </w:r>
      <w:r>
        <w:t xml:space="preserve">Other neutral terms include ‘suggest’, ‘report’, ‘state’. </w:t>
      </w:r>
    </w:p>
    <w:p w14:paraId="6DBE7B6B" w14:textId="5370C546" w:rsidR="00551454" w:rsidRDefault="00551454" w:rsidP="00551454">
      <w:pPr>
        <w:pStyle w:val="ListParagraph"/>
      </w:pPr>
      <w:r w:rsidRPr="00551454">
        <w:rPr>
          <w:i/>
          <w:iCs/>
        </w:rPr>
        <w:t>Recent research demonstrates that…</w:t>
      </w:r>
      <w:r>
        <w:t xml:space="preserve"> </w:t>
      </w:r>
      <w:r w:rsidRPr="001D538E">
        <w:t>– This</w:t>
      </w:r>
      <w:r>
        <w:t xml:space="preserve"> example implies </w:t>
      </w:r>
      <w:r w:rsidRPr="00551454">
        <w:rPr>
          <w:b/>
          <w:bCs/>
        </w:rPr>
        <w:t>agreement</w:t>
      </w:r>
      <w:r>
        <w:t>. Other positive words include ‘reveal’, ‘show’, ‘prove’.</w:t>
      </w:r>
    </w:p>
    <w:p w14:paraId="73914214" w14:textId="26DC6CD7" w:rsidR="00551454" w:rsidRDefault="00551454" w:rsidP="00551454">
      <w:pPr>
        <w:pStyle w:val="ListParagraph"/>
      </w:pPr>
      <w:r w:rsidRPr="00551454">
        <w:rPr>
          <w:i/>
          <w:iCs/>
        </w:rPr>
        <w:t>Zuckerberg claims that…</w:t>
      </w:r>
      <w:r>
        <w:t xml:space="preserve"> </w:t>
      </w:r>
      <w:r w:rsidRPr="001D538E">
        <w:t>– This</w:t>
      </w:r>
      <w:r>
        <w:t xml:space="preserve"> example implies </w:t>
      </w:r>
      <w:r w:rsidRPr="00551454">
        <w:rPr>
          <w:b/>
          <w:bCs/>
        </w:rPr>
        <w:t>disagreement</w:t>
      </w:r>
      <w:r>
        <w:t xml:space="preserve">. Other reporting words with more negative connotations include ‘allege’, ‘assert’. </w:t>
      </w:r>
    </w:p>
    <w:bookmarkStart w:id="12" w:name="_Toc48724725"/>
    <w:p w14:paraId="34400331" w14:textId="77777777" w:rsidR="003F1961" w:rsidRDefault="003F1961" w:rsidP="003F1961">
      <w:r>
        <w:fldChar w:fldCharType="begin"/>
      </w:r>
      <w:r>
        <w:instrText xml:space="preserve"> HYPERLINK  \l "_Contents" \o "Back to Contents" </w:instrText>
      </w:r>
      <w:r>
        <w:fldChar w:fldCharType="separate"/>
      </w:r>
      <w:r w:rsidRPr="003F1961">
        <w:rPr>
          <w:rStyle w:val="Hyperlink"/>
        </w:rPr>
        <w:t>Back to Contents</w:t>
      </w:r>
      <w:r>
        <w:fldChar w:fldCharType="end"/>
      </w:r>
    </w:p>
    <w:p w14:paraId="6E098DBC" w14:textId="770D9AB0" w:rsidR="00AC5F0F" w:rsidRDefault="00AC5F0F" w:rsidP="00AC5F0F">
      <w:pPr>
        <w:pStyle w:val="Heading2"/>
      </w:pPr>
      <w:r>
        <w:t>Creating your conclusion</w:t>
      </w:r>
      <w:bookmarkEnd w:id="12"/>
    </w:p>
    <w:p w14:paraId="5906A5D2" w14:textId="77777777" w:rsidR="00551454" w:rsidRPr="00551454" w:rsidRDefault="00551454" w:rsidP="00551454">
      <w:r w:rsidRPr="00551454">
        <w:t>A strong conclusion is important to close your essay on a high. This will often involve looking more broadly at the implications of your work. What was the point of it and where might it lead next? There are several common strategies for concluding an academic piece of writing.</w:t>
      </w:r>
    </w:p>
    <w:p w14:paraId="6F145662" w14:textId="77777777" w:rsidR="00551454" w:rsidRPr="00551454" w:rsidRDefault="00551454" w:rsidP="003F1961">
      <w:pPr>
        <w:pStyle w:val="ListParagraph"/>
      </w:pPr>
      <w:r w:rsidRPr="00551454">
        <w:rPr>
          <w:b/>
        </w:rPr>
        <w:t xml:space="preserve">Is further research required? </w:t>
      </w:r>
      <w:r w:rsidRPr="00551454">
        <w:rPr>
          <w:bCs/>
        </w:rPr>
        <w:t>–</w:t>
      </w:r>
      <w:r w:rsidRPr="00551454">
        <w:rPr>
          <w:b/>
        </w:rPr>
        <w:t xml:space="preserve"> </w:t>
      </w:r>
      <w:r w:rsidRPr="003F1961">
        <w:rPr>
          <w:i/>
          <w:iCs/>
        </w:rPr>
        <w:t>Further work remains to be carried out to determine the extent to which data was misused by third-party applications.</w:t>
      </w:r>
    </w:p>
    <w:p w14:paraId="7A42D96C" w14:textId="77777777" w:rsidR="00551454" w:rsidRPr="003F1961" w:rsidRDefault="00551454" w:rsidP="003F1961">
      <w:pPr>
        <w:pStyle w:val="ListParagraph"/>
        <w:rPr>
          <w:b/>
          <w:i/>
          <w:iCs/>
        </w:rPr>
      </w:pPr>
      <w:r w:rsidRPr="00551454">
        <w:rPr>
          <w:b/>
        </w:rPr>
        <w:t xml:space="preserve">Are there any recommendations of practical applications? </w:t>
      </w:r>
      <w:r w:rsidRPr="00551454">
        <w:rPr>
          <w:bCs/>
        </w:rPr>
        <w:t>–</w:t>
      </w:r>
      <w:r w:rsidRPr="00551454">
        <w:rPr>
          <w:b/>
        </w:rPr>
        <w:t xml:space="preserve"> </w:t>
      </w:r>
      <w:r w:rsidRPr="003F1961">
        <w:rPr>
          <w:i/>
          <w:iCs/>
        </w:rPr>
        <w:t>In light of these findings, it would be beneficial to develop clearer and more accessible data security information to users and to develop new regulatory frameworks to restrict the sharing of data.</w:t>
      </w:r>
      <w:r w:rsidRPr="003F1961">
        <w:rPr>
          <w:b/>
          <w:i/>
          <w:iCs/>
        </w:rPr>
        <w:t xml:space="preserve"> </w:t>
      </w:r>
    </w:p>
    <w:p w14:paraId="719BECC2" w14:textId="77777777" w:rsidR="00551454" w:rsidRPr="00551454" w:rsidRDefault="00551454" w:rsidP="003F1961">
      <w:pPr>
        <w:pStyle w:val="ListParagraph"/>
      </w:pPr>
      <w:r w:rsidRPr="00551454">
        <w:rPr>
          <w:b/>
        </w:rPr>
        <w:t xml:space="preserve">What are the likely consequences? </w:t>
      </w:r>
      <w:r w:rsidRPr="00551454">
        <w:rPr>
          <w:bCs/>
        </w:rPr>
        <w:t>–</w:t>
      </w:r>
      <w:r w:rsidRPr="00551454">
        <w:rPr>
          <w:b/>
        </w:rPr>
        <w:t xml:space="preserve"> </w:t>
      </w:r>
      <w:r w:rsidRPr="003F1961">
        <w:rPr>
          <w:i/>
          <w:iCs/>
        </w:rPr>
        <w:t>In the absence of these safeguards, it is likely that there will be further breaches of user privacy across social media platforms.</w:t>
      </w:r>
      <w:r w:rsidRPr="00551454">
        <w:t xml:space="preserve"> </w:t>
      </w:r>
    </w:p>
    <w:p w14:paraId="6B3E8E82" w14:textId="251D2D2C" w:rsidR="00AC5F0F" w:rsidRDefault="00AC5F0F" w:rsidP="00AC5F0F">
      <w:pPr>
        <w:pStyle w:val="Heading3"/>
      </w:pPr>
      <w:r>
        <w:lastRenderedPageBreak/>
        <w:t>Example conclusion</w:t>
      </w:r>
    </w:p>
    <w:p w14:paraId="27AB2A91" w14:textId="77777777" w:rsidR="00551454" w:rsidRPr="00551454" w:rsidRDefault="00551454" w:rsidP="00551454">
      <w:r w:rsidRPr="00551454">
        <w:t xml:space="preserve">A well-structured conclusion will also reinforce the points made throughout your essay by rephrasing your mission statement and summarising your argument. </w:t>
      </w:r>
      <w:proofErr w:type="gramStart"/>
      <w:r w:rsidRPr="00551454">
        <w:t>So</w:t>
      </w:r>
      <w:proofErr w:type="gramEnd"/>
      <w:r w:rsidRPr="00551454">
        <w:t xml:space="preserve"> we might end up with a conclusion that looks like this: </w:t>
      </w:r>
    </w:p>
    <w:p w14:paraId="6C8CCD39" w14:textId="77777777" w:rsidR="00551454" w:rsidRPr="00551454" w:rsidRDefault="00551454" w:rsidP="00551454">
      <w:pPr>
        <w:ind w:left="720"/>
      </w:pPr>
      <w:r w:rsidRPr="00551454">
        <w:rPr>
          <w:rStyle w:val="Strong"/>
        </w:rPr>
        <w:t>Rephrased mission statement</w:t>
      </w:r>
      <w:r w:rsidRPr="00551454">
        <w:rPr>
          <w:b/>
        </w:rPr>
        <w:t xml:space="preserve"> </w:t>
      </w:r>
      <w:r w:rsidRPr="00551454">
        <w:rPr>
          <w:bCs/>
        </w:rPr>
        <w:t>–</w:t>
      </w:r>
      <w:r w:rsidRPr="00551454">
        <w:rPr>
          <w:b/>
        </w:rPr>
        <w:t xml:space="preserve"> </w:t>
      </w:r>
      <w:r w:rsidRPr="00551454">
        <w:t>This essay has explored the issues of data security on Facebook to suggest that our data can be used in ways that undermine our rights to digital privacy.</w:t>
      </w:r>
    </w:p>
    <w:p w14:paraId="70A9E7A9" w14:textId="0A582F76" w:rsidR="00551454" w:rsidRPr="00551454" w:rsidRDefault="00551454" w:rsidP="00551454">
      <w:pPr>
        <w:ind w:left="720"/>
      </w:pPr>
      <w:r w:rsidRPr="00551454">
        <w:rPr>
          <w:rStyle w:val="Strong"/>
        </w:rPr>
        <w:t>Summary</w:t>
      </w:r>
      <w:r w:rsidRPr="00551454">
        <w:rPr>
          <w:b/>
        </w:rPr>
        <w:t xml:space="preserve"> </w:t>
      </w:r>
      <w:r w:rsidRPr="00551454">
        <w:rPr>
          <w:bCs/>
        </w:rPr>
        <w:t>–</w:t>
      </w:r>
      <w:r w:rsidRPr="00551454">
        <w:t xml:space="preserve"> Recent media reports and statements from whistle-blowers working for both Facebook and third-party applications have been analysed to evaluate the extent of data breaches and subsequent misuses of data. </w:t>
      </w:r>
    </w:p>
    <w:p w14:paraId="6B5AA941" w14:textId="2C61E881" w:rsidR="00551454" w:rsidRPr="00551454" w:rsidRDefault="00551454" w:rsidP="00551454">
      <w:pPr>
        <w:ind w:left="720"/>
      </w:pPr>
      <w:r w:rsidRPr="00551454">
        <w:rPr>
          <w:rStyle w:val="Strong"/>
        </w:rPr>
        <w:t>Implications</w:t>
      </w:r>
      <w:r w:rsidRPr="00551454">
        <w:rPr>
          <w:b/>
        </w:rPr>
        <w:t xml:space="preserve"> </w:t>
      </w:r>
      <w:r w:rsidRPr="00551454">
        <w:rPr>
          <w:bCs/>
        </w:rPr>
        <w:t>–</w:t>
      </w:r>
      <w:r w:rsidRPr="00551454">
        <w:t xml:space="preserve"> In light of these findings, it would be beneficial to develop clearer and more accessible data security information to users and to develop new regulatory frameworks to restrict the sharing of user data. </w:t>
      </w:r>
    </w:p>
    <w:bookmarkStart w:id="13" w:name="_Toc48724726"/>
    <w:p w14:paraId="16C73456" w14:textId="77777777" w:rsidR="003F1961" w:rsidRDefault="003F1961" w:rsidP="003F1961">
      <w:r>
        <w:fldChar w:fldCharType="begin"/>
      </w:r>
      <w:r>
        <w:instrText xml:space="preserve"> HYPERLINK  \l "_Contents" \o "Back to Contents" </w:instrText>
      </w:r>
      <w:r>
        <w:fldChar w:fldCharType="separate"/>
      </w:r>
      <w:r w:rsidRPr="003F1961">
        <w:rPr>
          <w:rStyle w:val="Hyperlink"/>
        </w:rPr>
        <w:t>Back to Contents</w:t>
      </w:r>
      <w:r>
        <w:fldChar w:fldCharType="end"/>
      </w:r>
    </w:p>
    <w:p w14:paraId="1BA929C5" w14:textId="77777777" w:rsidR="00551454" w:rsidRDefault="00AC5F0F" w:rsidP="00AC5F0F">
      <w:pPr>
        <w:pStyle w:val="Heading2"/>
      </w:pPr>
      <w:r>
        <w:t>Recap</w:t>
      </w:r>
      <w:bookmarkEnd w:id="13"/>
    </w:p>
    <w:p w14:paraId="0D92A30C" w14:textId="77777777" w:rsidR="00551454" w:rsidRDefault="00551454" w:rsidP="00551454">
      <w:r>
        <w:t xml:space="preserve">We have looked at an hourglass model for structuring your writing and have worked through an example model essay. </w:t>
      </w:r>
    </w:p>
    <w:p w14:paraId="4D85AB98" w14:textId="49752BFA" w:rsidR="00551454" w:rsidRDefault="00551454" w:rsidP="00551454">
      <w:pPr>
        <w:pStyle w:val="ListParagraph"/>
      </w:pPr>
      <w:r>
        <w:t>Start broad to show the context and draw your reader in.</w:t>
      </w:r>
    </w:p>
    <w:p w14:paraId="1C14D4D1" w14:textId="03F42D29" w:rsidR="00551454" w:rsidRDefault="00551454" w:rsidP="00551454">
      <w:pPr>
        <w:pStyle w:val="ListParagraph"/>
      </w:pPr>
      <w:r>
        <w:t>Focus in to provide an in-depth exploration of the topic and/or answer the essay question.</w:t>
      </w:r>
    </w:p>
    <w:p w14:paraId="66350D4C" w14:textId="2A907C10" w:rsidR="00551454" w:rsidRDefault="00551454" w:rsidP="00551454">
      <w:pPr>
        <w:pStyle w:val="ListParagraph"/>
      </w:pPr>
      <w:r>
        <w:t>Finish broad to explore the implications and broader impact of your work.</w:t>
      </w:r>
    </w:p>
    <w:p w14:paraId="02BF9146" w14:textId="77777777" w:rsidR="003F1961" w:rsidRDefault="00551454" w:rsidP="00551454">
      <w:r>
        <w:t xml:space="preserve">However, it’s worth remembering that there is more than one correct way to write an academic piece of work and creating is also about playing with the conventions to find your own voice and style. </w:t>
      </w:r>
    </w:p>
    <w:p w14:paraId="516842B5" w14:textId="29825B56" w:rsidR="00DC14F0" w:rsidRDefault="00097792" w:rsidP="00551454">
      <w:hyperlink w:anchor="_Contents" w:tooltip="Back to Contents" w:history="1">
        <w:r w:rsidR="003F1961" w:rsidRPr="003F1961">
          <w:rPr>
            <w:rStyle w:val="Hyperlink"/>
          </w:rPr>
          <w:t>Back to Contents</w:t>
        </w:r>
      </w:hyperlink>
      <w:r w:rsidR="00DC14F0">
        <w:br w:type="page"/>
      </w:r>
    </w:p>
    <w:p w14:paraId="37ACD171" w14:textId="2BB81E1F" w:rsidR="0000691D" w:rsidRPr="0000691D" w:rsidRDefault="0000691D" w:rsidP="0000691D">
      <w:pPr>
        <w:pStyle w:val="Heading2"/>
      </w:pPr>
      <w:bookmarkStart w:id="14" w:name="_Toc48724727"/>
      <w:r w:rsidRPr="0000691D">
        <w:lastRenderedPageBreak/>
        <w:t>Summary</w:t>
      </w:r>
      <w:bookmarkEnd w:id="2"/>
      <w:bookmarkEnd w:id="14"/>
    </w:p>
    <w:p w14:paraId="7E417A90" w14:textId="0CAD2D9F" w:rsidR="00873BF8" w:rsidRPr="00873BF8" w:rsidRDefault="00873BF8" w:rsidP="00873BF8">
      <w:pPr>
        <w:spacing w:after="240" w:line="240" w:lineRule="auto"/>
        <w:rPr>
          <w:rFonts w:ascii="Calibri" w:eastAsia="DengXian" w:hAnsi="Calibri" w:cs="Arial"/>
        </w:rPr>
      </w:pPr>
      <w:bookmarkStart w:id="15" w:name="_Hlk46835787"/>
      <w:r w:rsidRPr="00873BF8">
        <w:rPr>
          <w:rFonts w:ascii="Calibri" w:eastAsia="DengXian" w:hAnsi="Calibri" w:cs="Arial"/>
        </w:rPr>
        <w:t xml:space="preserve">You have reached the end of this resource. This information has been adapted from the </w:t>
      </w:r>
      <w:hyperlink r:id="rId10" w:tooltip="Academic writing tutorial" w:history="1">
        <w:r w:rsidR="00DC14F0" w:rsidRPr="00DC14F0">
          <w:rPr>
            <w:rStyle w:val="Hyperlink"/>
          </w:rPr>
          <w:t>Academic writing</w:t>
        </w:r>
        <w:r w:rsidRPr="00DC14F0">
          <w:rPr>
            <w:rStyle w:val="Hyperlink"/>
          </w:rPr>
          <w:t xml:space="preserve"> tutorial</w:t>
        </w:r>
      </w:hyperlink>
      <w:r w:rsidRPr="00873BF8">
        <w:rPr>
          <w:rFonts w:ascii="Calibri" w:eastAsia="DengXian" w:hAnsi="Calibri" w:cs="Arial"/>
        </w:rPr>
        <w:t>.</w:t>
      </w:r>
    </w:p>
    <w:bookmarkEnd w:id="15"/>
    <w:p w14:paraId="13EFD9DF" w14:textId="5AC8F133" w:rsidR="00282664" w:rsidRPr="003A3784" w:rsidRDefault="00282664" w:rsidP="00530E79">
      <w:r>
        <w:t xml:space="preserve">See our other </w:t>
      </w:r>
      <w:hyperlink r:id="rId11" w:tooltip="Tutorials for school and college students" w:history="1">
        <w:r w:rsidR="00530E79" w:rsidRPr="00530E79">
          <w:rPr>
            <w:rStyle w:val="Hyperlink"/>
          </w:rPr>
          <w:t>Research Skills and Critical Thinking Tutorials for school and college students</w:t>
        </w:r>
      </w:hyperlink>
      <w:r w:rsidR="00530E79">
        <w:t>.</w:t>
      </w:r>
    </w:p>
    <w:p w14:paraId="43588DE6" w14:textId="3E691EB3" w:rsidR="00530E79" w:rsidRDefault="00530E79" w:rsidP="0000691D">
      <w:pPr>
        <w:spacing w:after="240" w:line="240" w:lineRule="auto"/>
        <w:rPr>
          <w:rFonts w:ascii="Calibri" w:eastAsia="DengXian" w:hAnsi="Calibri" w:cs="Arial"/>
        </w:rPr>
      </w:pPr>
      <w:r>
        <w:rPr>
          <w:rFonts w:ascii="Calibri" w:eastAsia="DengXian" w:hAnsi="Calibri" w:cs="Arial"/>
        </w:rPr>
        <w:t xml:space="preserve">See our other </w:t>
      </w:r>
      <w:hyperlink r:id="rId12" w:tooltip="Tutorials for apprentices" w:history="1">
        <w:r w:rsidRPr="00530E79">
          <w:rPr>
            <w:rStyle w:val="Hyperlink"/>
            <w:rFonts w:ascii="Calibri" w:eastAsia="DengXian" w:hAnsi="Calibri" w:cs="Arial"/>
          </w:rPr>
          <w:t>Research Skills and Critical Thinking Tutorials for apprentices</w:t>
        </w:r>
      </w:hyperlink>
      <w:r>
        <w:rPr>
          <w:rFonts w:ascii="Calibri" w:eastAsia="DengXian" w:hAnsi="Calibri" w:cs="Arial"/>
        </w:rPr>
        <w:t>.</w:t>
      </w:r>
    </w:p>
    <w:p w14:paraId="42AACE59" w14:textId="0FF19E74" w:rsidR="0000691D" w:rsidRPr="0000691D" w:rsidRDefault="0000691D" w:rsidP="0000691D">
      <w:pPr>
        <w:spacing w:after="240" w:line="240" w:lineRule="auto"/>
        <w:rPr>
          <w:rFonts w:ascii="Calibri" w:eastAsia="DengXian" w:hAnsi="Calibri" w:cs="Arial"/>
          <w:color w:val="0563C1" w:themeColor="hyperlink"/>
          <w:u w:val="single"/>
        </w:rPr>
      </w:pPr>
      <w:r w:rsidRPr="0000691D">
        <w:rPr>
          <w:rFonts w:ascii="Calibri" w:eastAsia="DengXian" w:hAnsi="Calibri" w:cs="Arial"/>
        </w:rPr>
        <w:t xml:space="preserve">Visit our FAQs: </w:t>
      </w:r>
      <w:hyperlink r:id="rId13" w:tooltip="Library FAQs" w:history="1">
        <w:r w:rsidRPr="0000691D">
          <w:rPr>
            <w:rFonts w:ascii="Calibri" w:eastAsia="DengXian" w:hAnsi="Calibri" w:cs="Arial"/>
            <w:color w:val="0563C1" w:themeColor="hyperlink"/>
            <w:u w:val="single"/>
          </w:rPr>
          <w:t>Library FAQs</w:t>
        </w:r>
      </w:hyperlink>
    </w:p>
    <w:p w14:paraId="2DBAFFA7" w14:textId="256D15C8" w:rsidR="0000691D" w:rsidRPr="0000691D" w:rsidRDefault="0000691D" w:rsidP="0000691D">
      <w:pPr>
        <w:spacing w:after="240" w:line="240" w:lineRule="auto"/>
        <w:rPr>
          <w:rFonts w:ascii="Calibri" w:eastAsia="DengXian" w:hAnsi="Calibri" w:cs="Arial"/>
          <w:color w:val="0563C1" w:themeColor="hyperlink"/>
          <w:u w:val="single"/>
        </w:rPr>
      </w:pPr>
      <w:r w:rsidRPr="0000691D">
        <w:rPr>
          <w:rFonts w:ascii="Calibri" w:eastAsia="DengXian" w:hAnsi="Calibri" w:cs="Arial"/>
        </w:rPr>
        <w:t xml:space="preserve">Get in touch: </w:t>
      </w:r>
      <w:hyperlink r:id="rId14" w:tooltip="Library email address" w:history="1">
        <w:r w:rsidRPr="0000691D">
          <w:rPr>
            <w:rFonts w:ascii="Calibri" w:eastAsia="DengXian" w:hAnsi="Calibri" w:cs="Arial"/>
            <w:color w:val="0563C1" w:themeColor="hyperlink"/>
            <w:u w:val="single"/>
          </w:rPr>
          <w:t>library@sheffield.ac.uk</w:t>
        </w:r>
      </w:hyperlink>
    </w:p>
    <w:bookmarkStart w:id="16" w:name="_Full_URLs"/>
    <w:bookmarkStart w:id="17" w:name="_Toc44410804"/>
    <w:bookmarkStart w:id="18" w:name="_Toc48724728"/>
    <w:bookmarkEnd w:id="16"/>
    <w:p w14:paraId="08F6BBF7" w14:textId="77777777" w:rsidR="003F1961" w:rsidRDefault="003F1961" w:rsidP="003F1961">
      <w:r>
        <w:fldChar w:fldCharType="begin"/>
      </w:r>
      <w:r>
        <w:instrText xml:space="preserve"> HYPERLINK  \l "_Contents" \o "Back to Contents" </w:instrText>
      </w:r>
      <w:r>
        <w:fldChar w:fldCharType="separate"/>
      </w:r>
      <w:r w:rsidRPr="003F1961">
        <w:rPr>
          <w:rStyle w:val="Hyperlink"/>
        </w:rPr>
        <w:t>Back to Contents</w:t>
      </w:r>
      <w:r>
        <w:fldChar w:fldCharType="end"/>
      </w:r>
    </w:p>
    <w:p w14:paraId="4E20E4EF" w14:textId="46283F29" w:rsidR="0000691D" w:rsidRDefault="0000691D" w:rsidP="0000691D">
      <w:pPr>
        <w:pStyle w:val="Heading2"/>
      </w:pPr>
      <w:r w:rsidRPr="0000691D">
        <w:t>Full URLs</w:t>
      </w:r>
      <w:bookmarkEnd w:id="17"/>
      <w:bookmarkEnd w:id="18"/>
    </w:p>
    <w:p w14:paraId="00E5ED92" w14:textId="6D18A077" w:rsidR="000D6996" w:rsidRDefault="000D6996" w:rsidP="00DC14F0">
      <w:r w:rsidRPr="000D6996">
        <w:t>301 Academic Skills Centre</w:t>
      </w:r>
      <w:r>
        <w:t xml:space="preserve">: </w:t>
      </w:r>
      <w:hyperlink r:id="rId15" w:tooltip="301 Academic Skills Centre" w:history="1">
        <w:r w:rsidR="00C40642">
          <w:rPr>
            <w:rStyle w:val="Hyperlink"/>
          </w:rPr>
          <w:t>https://www.sheffield.ac.uk/academic-skills</w:t>
        </w:r>
      </w:hyperlink>
    </w:p>
    <w:p w14:paraId="110BF358" w14:textId="39D48CB2" w:rsidR="00DC14F0" w:rsidRDefault="00DC14F0" w:rsidP="00DC14F0">
      <w:r>
        <w:t xml:space="preserve">Harvard referencing guide: </w:t>
      </w:r>
      <w:hyperlink r:id="rId16" w:tooltip="Harvard referencing guide" w:history="1">
        <w:r w:rsidR="00C40642">
          <w:rPr>
            <w:rStyle w:val="Hyperlink"/>
          </w:rPr>
          <w:t>https://librarydevelopment.group.shef.ac.uk/preentry/harvard.html</w:t>
        </w:r>
      </w:hyperlink>
    </w:p>
    <w:p w14:paraId="2BA46068" w14:textId="1480C0D5" w:rsidR="00AC5F0F" w:rsidRDefault="00AC5F0F" w:rsidP="00873BF8">
      <w:pPr>
        <w:spacing w:after="240" w:line="240" w:lineRule="auto"/>
      </w:pPr>
      <w:bookmarkStart w:id="19" w:name="_Hlk46835865"/>
      <w:r>
        <w:t xml:space="preserve">Know your information sources activity: </w:t>
      </w:r>
      <w:hyperlink r:id="rId17" w:history="1">
        <w:r w:rsidR="00530E79" w:rsidRPr="00400301">
          <w:rPr>
            <w:rStyle w:val="Hyperlink"/>
          </w:rPr>
          <w:t>https://vle.shef.ac.uk/bbcswebdav/xid-47984380_1</w:t>
        </w:r>
      </w:hyperlink>
      <w:r w:rsidR="00530E79">
        <w:t xml:space="preserve"> </w:t>
      </w:r>
    </w:p>
    <w:p w14:paraId="52ACCF05" w14:textId="0AABC49F" w:rsidR="008961DC" w:rsidRDefault="00AC5F0F" w:rsidP="0062112A">
      <w:pPr>
        <w:spacing w:after="0" w:line="240" w:lineRule="auto"/>
      </w:pPr>
      <w:r w:rsidRPr="00AC5F0F">
        <w:t xml:space="preserve">Questioning and </w:t>
      </w:r>
      <w:r>
        <w:t>e</w:t>
      </w:r>
      <w:r w:rsidRPr="00AC5F0F">
        <w:t xml:space="preserve">valuating </w:t>
      </w:r>
      <w:r>
        <w:t>i</w:t>
      </w:r>
      <w:r w:rsidRPr="00AC5F0F">
        <w:t>nformation worksheet</w:t>
      </w:r>
      <w:r w:rsidR="008961DC">
        <w:t xml:space="preserve">: </w:t>
      </w:r>
    </w:p>
    <w:p w14:paraId="7AA2B1DE" w14:textId="29A65B9F" w:rsidR="0062112A" w:rsidRDefault="00097792" w:rsidP="008961DC">
      <w:pPr>
        <w:spacing w:after="240" w:line="240" w:lineRule="auto"/>
      </w:pPr>
      <w:hyperlink r:id="rId18" w:history="1">
        <w:r w:rsidR="0062112A" w:rsidRPr="00400301">
          <w:rPr>
            <w:rStyle w:val="Hyperlink"/>
          </w:rPr>
          <w:t>https://vle.shef.ac.uk/bbcswebdav/xid-47980908_1</w:t>
        </w:r>
      </w:hyperlink>
      <w:r w:rsidR="0062112A">
        <w:t xml:space="preserve"> </w:t>
      </w:r>
    </w:p>
    <w:p w14:paraId="52CD65BF" w14:textId="679CA713" w:rsidR="00530E79" w:rsidRDefault="00DC14F0" w:rsidP="00530E79">
      <w:pPr>
        <w:spacing w:after="240" w:line="240" w:lineRule="auto"/>
      </w:pPr>
      <w:r w:rsidRPr="00DC14F0">
        <w:t>Academic writing tutorial</w:t>
      </w:r>
      <w:r>
        <w:t xml:space="preserve">: </w:t>
      </w:r>
      <w:bookmarkEnd w:id="19"/>
      <w:r w:rsidR="00530E79">
        <w:fldChar w:fldCharType="begin"/>
      </w:r>
      <w:r w:rsidR="00530E79">
        <w:instrText xml:space="preserve"> HYPERLINK "</w:instrText>
      </w:r>
      <w:r w:rsidR="00530E79" w:rsidRPr="00530E79">
        <w:instrText>https://vle.shef.ac.uk/bbcswebdav/xid-47983000_1</w:instrText>
      </w:r>
      <w:r w:rsidR="00530E79">
        <w:instrText xml:space="preserve">" </w:instrText>
      </w:r>
      <w:r w:rsidR="00530E79">
        <w:fldChar w:fldCharType="separate"/>
      </w:r>
      <w:r w:rsidR="00530E79" w:rsidRPr="005A220E">
        <w:rPr>
          <w:rStyle w:val="Hyperlink"/>
        </w:rPr>
        <w:t>https://vle.shef.ac.uk/bbcswebdav/xid-47983000_1</w:t>
      </w:r>
      <w:r w:rsidR="00530E79">
        <w:fldChar w:fldCharType="end"/>
      </w:r>
    </w:p>
    <w:p w14:paraId="7E717DD4" w14:textId="63FF9883" w:rsidR="00FB26C5" w:rsidRDefault="00FB26C5" w:rsidP="00530E79">
      <w:pPr>
        <w:spacing w:after="240" w:line="240" w:lineRule="auto"/>
      </w:pPr>
      <w:r>
        <w:t>Research Skills and Critical Thinking Tutorials</w:t>
      </w:r>
      <w:r w:rsidR="00530E79">
        <w:t xml:space="preserve"> for school and college students</w:t>
      </w:r>
      <w:r>
        <w:t xml:space="preserve">: </w:t>
      </w:r>
      <w:hyperlink r:id="rId19" w:history="1">
        <w:r w:rsidR="00530E79" w:rsidRPr="005A220E">
          <w:rPr>
            <w:rStyle w:val="Hyperlink"/>
          </w:rPr>
          <w:t>https://www.sheffield.ac.uk/library/study/schoolsandcolleges</w:t>
        </w:r>
      </w:hyperlink>
    </w:p>
    <w:p w14:paraId="2414F013" w14:textId="5F97C86E" w:rsidR="00530E79" w:rsidRDefault="00530E79" w:rsidP="00530E79">
      <w:pPr>
        <w:spacing w:after="240" w:line="240" w:lineRule="auto"/>
      </w:pPr>
      <w:r w:rsidRPr="00530E79">
        <w:t>Research Skills and Critical Thinking Tutorials for</w:t>
      </w:r>
      <w:r>
        <w:t xml:space="preserve"> apprentices: </w:t>
      </w:r>
      <w:hyperlink r:id="rId20" w:history="1">
        <w:r w:rsidRPr="00400301">
          <w:rPr>
            <w:rStyle w:val="Hyperlink"/>
          </w:rPr>
          <w:t>https://www.sheffield.ac.uk/library/study/apprentices</w:t>
        </w:r>
      </w:hyperlink>
      <w:r>
        <w:t xml:space="preserve"> </w:t>
      </w:r>
    </w:p>
    <w:p w14:paraId="0F81B597" w14:textId="525828A8" w:rsidR="0000691D" w:rsidRDefault="0000691D" w:rsidP="0000691D">
      <w:pPr>
        <w:spacing w:after="240" w:line="240" w:lineRule="auto"/>
        <w:rPr>
          <w:rFonts w:ascii="Calibri" w:eastAsia="DengXian" w:hAnsi="Calibri" w:cs="Arial"/>
          <w:color w:val="0563C1" w:themeColor="hyperlink"/>
          <w:u w:val="single"/>
        </w:rPr>
      </w:pPr>
      <w:r w:rsidRPr="001A6B66">
        <w:t>Library FAQs:</w:t>
      </w:r>
      <w:r w:rsidRPr="0000691D">
        <w:rPr>
          <w:rFonts w:ascii="Calibri" w:eastAsia="DengXian" w:hAnsi="Calibri" w:cs="Arial"/>
        </w:rPr>
        <w:t xml:space="preserve"> </w:t>
      </w:r>
      <w:hyperlink r:id="rId21" w:tooltip="Library FAQs" w:history="1">
        <w:r w:rsidRPr="0000691D">
          <w:rPr>
            <w:rFonts w:ascii="Calibri" w:eastAsia="DengXian" w:hAnsi="Calibri" w:cs="Arial"/>
            <w:color w:val="0563C1" w:themeColor="hyperlink"/>
            <w:u w:val="single"/>
          </w:rPr>
          <w:t>https://libraryhelp.shef.ac.uk/</w:t>
        </w:r>
      </w:hyperlink>
      <w:r w:rsidR="001A6B66">
        <w:rPr>
          <w:rFonts w:ascii="Calibri" w:eastAsia="DengXian" w:hAnsi="Calibri" w:cs="Arial"/>
          <w:color w:val="0563C1" w:themeColor="hyperlink"/>
          <w:u w:val="single"/>
        </w:rPr>
        <w:t xml:space="preserve"> </w:t>
      </w:r>
    </w:p>
    <w:p w14:paraId="7C95B321" w14:textId="77777777" w:rsidR="003F1961" w:rsidRDefault="00097792" w:rsidP="003F1961">
      <w:hyperlink w:anchor="_Contents" w:tooltip="Back to Contents" w:history="1">
        <w:r w:rsidR="003F1961" w:rsidRPr="003F1961">
          <w:rPr>
            <w:rStyle w:val="Hyperlink"/>
          </w:rPr>
          <w:t>Back to Contents</w:t>
        </w:r>
      </w:hyperlink>
    </w:p>
    <w:p w14:paraId="2EAB9D64" w14:textId="2E41479E" w:rsidR="0000691D" w:rsidRPr="0000691D" w:rsidRDefault="0000691D" w:rsidP="00FB26C5">
      <w:pPr>
        <w:spacing w:before="240" w:after="0" w:line="240" w:lineRule="auto"/>
        <w:rPr>
          <w:rFonts w:ascii="Calibri" w:eastAsia="DengXian" w:hAnsi="Calibri" w:cs="Arial"/>
          <w:color w:val="0563C1" w:themeColor="hyperlink"/>
          <w:u w:val="single"/>
        </w:rPr>
      </w:pPr>
      <w:r w:rsidRPr="0000691D">
        <w:rPr>
          <w:rFonts w:ascii="Calibri" w:eastAsia="DengXian" w:hAnsi="Calibri" w:cs="Arial"/>
        </w:rPr>
        <w:t xml:space="preserve">Last reviewed: </w:t>
      </w:r>
      <w:r w:rsidR="00BF1710">
        <w:rPr>
          <w:rFonts w:ascii="Calibri" w:eastAsia="DengXian" w:hAnsi="Calibri" w:cs="Arial"/>
        </w:rPr>
        <w:t>September</w:t>
      </w:r>
      <w:r w:rsidR="00FB26C5">
        <w:rPr>
          <w:rFonts w:ascii="Calibri" w:eastAsia="DengXian" w:hAnsi="Calibri" w:cs="Arial"/>
        </w:rPr>
        <w:t xml:space="preserve"> 202</w:t>
      </w:r>
      <w:r w:rsidR="00BF1710">
        <w:rPr>
          <w:rFonts w:ascii="Calibri" w:eastAsia="DengXian" w:hAnsi="Calibri" w:cs="Arial"/>
        </w:rPr>
        <w:t>4</w:t>
      </w:r>
    </w:p>
    <w:p w14:paraId="08C1CB64" w14:textId="5DCECE51" w:rsidR="0000691D" w:rsidRPr="0000691D" w:rsidRDefault="0000691D" w:rsidP="0000691D">
      <w:pPr>
        <w:spacing w:after="0" w:line="720" w:lineRule="auto"/>
        <w:rPr>
          <w:rFonts w:ascii="Calibri" w:eastAsia="DengXian" w:hAnsi="Calibri" w:cs="Arial"/>
        </w:rPr>
      </w:pPr>
      <w:r w:rsidRPr="0000691D">
        <w:rPr>
          <w:rFonts w:ascii="Calibri" w:eastAsia="DengXian" w:hAnsi="Calibri" w:cs="Arial"/>
        </w:rPr>
        <w:t xml:space="preserve">Review due: </w:t>
      </w:r>
      <w:r w:rsidR="00DC14F0">
        <w:rPr>
          <w:rFonts w:ascii="Calibri" w:eastAsia="DengXian" w:hAnsi="Calibri" w:cs="Arial"/>
        </w:rPr>
        <w:t>Summer 202</w:t>
      </w:r>
      <w:r w:rsidR="00BF1710">
        <w:rPr>
          <w:rFonts w:ascii="Calibri" w:eastAsia="DengXian" w:hAnsi="Calibri" w:cs="Arial"/>
        </w:rPr>
        <w:t>5</w:t>
      </w:r>
    </w:p>
    <w:p w14:paraId="05F3C6F9" w14:textId="79F523A1" w:rsidR="0062370A" w:rsidRPr="0062370A" w:rsidRDefault="0062370A" w:rsidP="0062370A">
      <w:pPr>
        <w:spacing w:after="0" w:line="240" w:lineRule="auto"/>
      </w:pPr>
      <w:r w:rsidRPr="0062370A">
        <w:rPr>
          <w:noProof/>
        </w:rPr>
        <w:drawing>
          <wp:inline distT="0" distB="0" distL="0" distR="0" wp14:anchorId="49F77D43" wp14:editId="368D472F">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7424FC7F"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870C" w14:textId="77777777" w:rsidR="00B33E35" w:rsidRDefault="00B33E35" w:rsidP="001F1496">
      <w:pPr>
        <w:spacing w:after="0" w:line="240" w:lineRule="auto"/>
      </w:pPr>
      <w:r>
        <w:separator/>
      </w:r>
    </w:p>
  </w:endnote>
  <w:endnote w:type="continuationSeparator" w:id="0">
    <w:p w14:paraId="6C642262"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D45" w14:textId="77777777" w:rsidR="00097792" w:rsidRDefault="0009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0E6E32C1" w14:textId="497F0EE5" w:rsidR="00867EB6" w:rsidRDefault="00867EB6">
        <w:pPr>
          <w:pStyle w:val="Footer"/>
          <w:jc w:val="center"/>
        </w:pPr>
        <w:r>
          <w:fldChar w:fldCharType="begin"/>
        </w:r>
        <w:r>
          <w:instrText xml:space="preserve"> PAGE   \* MERGEFORMAT </w:instrText>
        </w:r>
        <w:r>
          <w:fldChar w:fldCharType="separate"/>
        </w:r>
        <w:r w:rsidR="008961DC">
          <w:rPr>
            <w:noProof/>
          </w:rPr>
          <w:t>7</w:t>
        </w:r>
        <w:r>
          <w:rPr>
            <w:noProof/>
          </w:rPr>
          <w:fldChar w:fldCharType="end"/>
        </w:r>
      </w:p>
    </w:sdtContent>
  </w:sdt>
  <w:p w14:paraId="349DE0BE" w14:textId="421C7981" w:rsidR="00867EB6" w:rsidRPr="002F7B21" w:rsidRDefault="00E72174" w:rsidP="00FB26C5">
    <w:pPr>
      <w:pStyle w:val="Footer"/>
      <w:rPr>
        <w:sz w:val="18"/>
        <w:szCs w:val="16"/>
      </w:rPr>
    </w:pPr>
    <w:r w:rsidRPr="002F7B21">
      <w:rPr>
        <w:sz w:val="18"/>
        <w:szCs w:val="16"/>
      </w:rPr>
      <w:t>Last reviewed:</w:t>
    </w:r>
    <w:r w:rsidR="00DC14F0" w:rsidRPr="002F7B21">
      <w:rPr>
        <w:sz w:val="18"/>
        <w:szCs w:val="16"/>
      </w:rPr>
      <w:t xml:space="preserve"> </w:t>
    </w:r>
    <w:r w:rsidR="00BF1710">
      <w:rPr>
        <w:sz w:val="18"/>
        <w:szCs w:val="16"/>
      </w:rPr>
      <w:t>September</w:t>
    </w:r>
    <w:r w:rsidR="00FB26C5">
      <w:rPr>
        <w:sz w:val="18"/>
        <w:szCs w:val="16"/>
      </w:rPr>
      <w:t xml:space="preserve"> 202</w:t>
    </w:r>
    <w:r w:rsidR="00BF1710">
      <w:rPr>
        <w:sz w:val="18"/>
        <w:szCs w:val="16"/>
      </w:rPr>
      <w:t>4</w:t>
    </w:r>
  </w:p>
  <w:p w14:paraId="27C3AF91" w14:textId="35BFC438" w:rsidR="00E72174" w:rsidRPr="002F7B21" w:rsidRDefault="00E72174">
    <w:pPr>
      <w:pStyle w:val="Footer"/>
      <w:rPr>
        <w:sz w:val="18"/>
        <w:szCs w:val="16"/>
      </w:rPr>
    </w:pPr>
    <w:r w:rsidRPr="002F7B21">
      <w:rPr>
        <w:sz w:val="18"/>
        <w:szCs w:val="16"/>
      </w:rPr>
      <w:t>Review date:</w:t>
    </w:r>
    <w:r w:rsidR="00DC14F0" w:rsidRPr="002F7B21">
      <w:rPr>
        <w:sz w:val="18"/>
        <w:szCs w:val="16"/>
      </w:rPr>
      <w:t xml:space="preserve"> Summer 202</w:t>
    </w:r>
    <w:r w:rsidR="00BF1710">
      <w:rPr>
        <w:sz w:val="18"/>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328B3BE4" w14:textId="1E29FB01" w:rsidR="00EA3704" w:rsidRDefault="00EA3704">
        <w:pPr>
          <w:pStyle w:val="Footer"/>
          <w:jc w:val="center"/>
        </w:pPr>
        <w:r>
          <w:fldChar w:fldCharType="begin"/>
        </w:r>
        <w:r>
          <w:instrText xml:space="preserve"> PAGE   \* MERGEFORMAT </w:instrText>
        </w:r>
        <w:r>
          <w:fldChar w:fldCharType="separate"/>
        </w:r>
        <w:r w:rsidR="00FB26C5">
          <w:rPr>
            <w:noProof/>
          </w:rPr>
          <w:t>1</w:t>
        </w:r>
        <w:r>
          <w:rPr>
            <w:noProof/>
          </w:rPr>
          <w:fldChar w:fldCharType="end"/>
        </w:r>
      </w:p>
    </w:sdtContent>
  </w:sdt>
  <w:p w14:paraId="228557B9" w14:textId="0186730F" w:rsidR="00FE5851" w:rsidRPr="00E64EED" w:rsidRDefault="00E72174" w:rsidP="00FB26C5">
    <w:pPr>
      <w:pStyle w:val="Footer"/>
      <w:rPr>
        <w:sz w:val="18"/>
        <w:szCs w:val="16"/>
      </w:rPr>
    </w:pPr>
    <w:r w:rsidRPr="002F7B21">
      <w:rPr>
        <w:sz w:val="18"/>
        <w:szCs w:val="16"/>
      </w:rPr>
      <w:t>Last reviewed:</w:t>
    </w:r>
    <w:r w:rsidR="00DC14F0" w:rsidRPr="002F7B21">
      <w:rPr>
        <w:sz w:val="18"/>
        <w:szCs w:val="16"/>
      </w:rPr>
      <w:t xml:space="preserve"> </w:t>
    </w:r>
    <w:r w:rsidR="00BF1710">
      <w:rPr>
        <w:sz w:val="18"/>
        <w:szCs w:val="16"/>
      </w:rPr>
      <w:t>September</w:t>
    </w:r>
    <w:r w:rsidR="0062112A">
      <w:rPr>
        <w:sz w:val="18"/>
        <w:szCs w:val="16"/>
      </w:rPr>
      <w:t xml:space="preserve"> </w:t>
    </w:r>
    <w:r w:rsidR="00FB26C5">
      <w:rPr>
        <w:sz w:val="18"/>
        <w:szCs w:val="16"/>
      </w:rPr>
      <w:t>202</w:t>
    </w:r>
    <w:r w:rsidR="00BF1710">
      <w:rPr>
        <w:sz w:val="18"/>
        <w:szCs w:val="16"/>
      </w:rPr>
      <w:t>4</w:t>
    </w:r>
  </w:p>
  <w:p w14:paraId="70830907" w14:textId="4C51E235" w:rsidR="00E72174" w:rsidRPr="002F7B21" w:rsidRDefault="00E72174" w:rsidP="00E72174">
    <w:pPr>
      <w:pStyle w:val="Footer"/>
      <w:rPr>
        <w:sz w:val="18"/>
        <w:szCs w:val="16"/>
      </w:rPr>
    </w:pPr>
    <w:r w:rsidRPr="002F7B21">
      <w:rPr>
        <w:sz w:val="18"/>
        <w:szCs w:val="16"/>
      </w:rPr>
      <w:t>Review date:</w:t>
    </w:r>
    <w:r w:rsidR="00DC14F0" w:rsidRPr="002F7B21">
      <w:rPr>
        <w:sz w:val="18"/>
        <w:szCs w:val="16"/>
      </w:rPr>
      <w:t xml:space="preserve"> Summer 202</w:t>
    </w:r>
    <w:r w:rsidR="00BF1710">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E029" w14:textId="77777777" w:rsidR="00B33E35" w:rsidRDefault="00B33E35" w:rsidP="001F1496">
      <w:pPr>
        <w:spacing w:after="0" w:line="240" w:lineRule="auto"/>
      </w:pPr>
      <w:r>
        <w:separator/>
      </w:r>
    </w:p>
  </w:footnote>
  <w:footnote w:type="continuationSeparator" w:id="0">
    <w:p w14:paraId="28F9C175"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A154" w14:textId="77777777" w:rsidR="00097792" w:rsidRDefault="0009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4956" w14:textId="77777777" w:rsidR="00097792" w:rsidRDefault="0009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F234" w14:textId="2EA5F369" w:rsidR="00867EB6" w:rsidRDefault="00A127DF" w:rsidP="00867EB6">
    <w:pPr>
      <w:pStyle w:val="Header"/>
    </w:pPr>
    <w:r>
      <w:rPr>
        <w:noProof/>
      </w:rPr>
      <w:drawing>
        <wp:anchor distT="0" distB="0" distL="114300" distR="114300" simplePos="0" relativeHeight="251660288" behindDoc="0" locked="0" layoutInCell="1" allowOverlap="1" wp14:anchorId="2F77DF62" wp14:editId="04BA880B">
          <wp:simplePos x="0" y="0"/>
          <wp:positionH relativeFrom="column">
            <wp:posOffset>-644525</wp:posOffset>
          </wp:positionH>
          <wp:positionV relativeFrom="paragraph">
            <wp:posOffset>136525</wp:posOffset>
          </wp:positionV>
          <wp:extent cx="1497600" cy="824400"/>
          <wp:effectExtent l="0" t="0" r="7620" b="0"/>
          <wp:wrapSquare wrapText="bothSides"/>
          <wp:docPr id="3"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3540E5">
      <w:rPr>
        <w:noProof/>
      </w:rPr>
      <w:drawing>
        <wp:anchor distT="0" distB="0" distL="114300" distR="114300" simplePos="0" relativeHeight="251659264" behindDoc="0" locked="0" layoutInCell="1" allowOverlap="1" wp14:anchorId="2B57BDBF" wp14:editId="49773911">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A2D22"/>
    <w:multiLevelType w:val="hybridMultilevel"/>
    <w:tmpl w:val="39DC37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75DA1"/>
    <w:multiLevelType w:val="hybridMultilevel"/>
    <w:tmpl w:val="67861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A09D3"/>
    <w:multiLevelType w:val="hybridMultilevel"/>
    <w:tmpl w:val="066CCC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649203">
    <w:abstractNumId w:val="11"/>
  </w:num>
  <w:num w:numId="2" w16cid:durableId="1457335457">
    <w:abstractNumId w:val="16"/>
  </w:num>
  <w:num w:numId="3" w16cid:durableId="1093546095">
    <w:abstractNumId w:val="18"/>
  </w:num>
  <w:num w:numId="4" w16cid:durableId="417601073">
    <w:abstractNumId w:val="17"/>
  </w:num>
  <w:num w:numId="5" w16cid:durableId="2039312513">
    <w:abstractNumId w:val="20"/>
  </w:num>
  <w:num w:numId="6" w16cid:durableId="673268514">
    <w:abstractNumId w:val="10"/>
  </w:num>
  <w:num w:numId="7" w16cid:durableId="1931967032">
    <w:abstractNumId w:val="14"/>
  </w:num>
  <w:num w:numId="8" w16cid:durableId="1880119013">
    <w:abstractNumId w:val="13"/>
  </w:num>
  <w:num w:numId="9" w16cid:durableId="1503546391">
    <w:abstractNumId w:val="23"/>
  </w:num>
  <w:num w:numId="10" w16cid:durableId="1162428132">
    <w:abstractNumId w:val="21"/>
  </w:num>
  <w:num w:numId="11" w16cid:durableId="1048453969">
    <w:abstractNumId w:val="15"/>
  </w:num>
  <w:num w:numId="12" w16cid:durableId="349451053">
    <w:abstractNumId w:val="9"/>
  </w:num>
  <w:num w:numId="13" w16cid:durableId="502668411">
    <w:abstractNumId w:val="8"/>
  </w:num>
  <w:num w:numId="14" w16cid:durableId="251597398">
    <w:abstractNumId w:val="7"/>
  </w:num>
  <w:num w:numId="15" w16cid:durableId="1769427225">
    <w:abstractNumId w:val="6"/>
  </w:num>
  <w:num w:numId="16" w16cid:durableId="1017804978">
    <w:abstractNumId w:val="5"/>
  </w:num>
  <w:num w:numId="17" w16cid:durableId="2067487390">
    <w:abstractNumId w:val="4"/>
  </w:num>
  <w:num w:numId="18" w16cid:durableId="665130696">
    <w:abstractNumId w:val="3"/>
  </w:num>
  <w:num w:numId="19" w16cid:durableId="1273980612">
    <w:abstractNumId w:val="2"/>
  </w:num>
  <w:num w:numId="20" w16cid:durableId="1639652333">
    <w:abstractNumId w:val="1"/>
  </w:num>
  <w:num w:numId="21" w16cid:durableId="1158762180">
    <w:abstractNumId w:val="0"/>
  </w:num>
  <w:num w:numId="22" w16cid:durableId="1114129138">
    <w:abstractNumId w:val="12"/>
  </w:num>
  <w:num w:numId="23" w16cid:durableId="1959674202">
    <w:abstractNumId w:val="19"/>
  </w:num>
  <w:num w:numId="24" w16cid:durableId="787049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691D"/>
    <w:rsid w:val="00013E1D"/>
    <w:rsid w:val="00026583"/>
    <w:rsid w:val="00046FEF"/>
    <w:rsid w:val="00066AAA"/>
    <w:rsid w:val="00097792"/>
    <w:rsid w:val="000D6996"/>
    <w:rsid w:val="000F2966"/>
    <w:rsid w:val="000F2F13"/>
    <w:rsid w:val="00127748"/>
    <w:rsid w:val="001477BC"/>
    <w:rsid w:val="00194F9F"/>
    <w:rsid w:val="001971E4"/>
    <w:rsid w:val="001A6B66"/>
    <w:rsid w:val="001B0E3E"/>
    <w:rsid w:val="001B2434"/>
    <w:rsid w:val="001D396F"/>
    <w:rsid w:val="001D538E"/>
    <w:rsid w:val="001E59DC"/>
    <w:rsid w:val="001F1496"/>
    <w:rsid w:val="0024623A"/>
    <w:rsid w:val="00282664"/>
    <w:rsid w:val="002D5EAC"/>
    <w:rsid w:val="002F7B21"/>
    <w:rsid w:val="00301B47"/>
    <w:rsid w:val="00303A5D"/>
    <w:rsid w:val="00345FAD"/>
    <w:rsid w:val="003540E5"/>
    <w:rsid w:val="003633F5"/>
    <w:rsid w:val="00364007"/>
    <w:rsid w:val="00390A34"/>
    <w:rsid w:val="003969EC"/>
    <w:rsid w:val="003A6383"/>
    <w:rsid w:val="003B50EE"/>
    <w:rsid w:val="003E6008"/>
    <w:rsid w:val="003F1961"/>
    <w:rsid w:val="004279F3"/>
    <w:rsid w:val="00430845"/>
    <w:rsid w:val="004373BD"/>
    <w:rsid w:val="004550D1"/>
    <w:rsid w:val="00473BB9"/>
    <w:rsid w:val="004A1462"/>
    <w:rsid w:val="004A4B69"/>
    <w:rsid w:val="004F7676"/>
    <w:rsid w:val="00500AB8"/>
    <w:rsid w:val="00530E79"/>
    <w:rsid w:val="00551454"/>
    <w:rsid w:val="00564D41"/>
    <w:rsid w:val="00573823"/>
    <w:rsid w:val="00597266"/>
    <w:rsid w:val="0062112A"/>
    <w:rsid w:val="0062370A"/>
    <w:rsid w:val="00673D63"/>
    <w:rsid w:val="006A2862"/>
    <w:rsid w:val="00753158"/>
    <w:rsid w:val="007535E1"/>
    <w:rsid w:val="0078468C"/>
    <w:rsid w:val="00790A19"/>
    <w:rsid w:val="007A4F18"/>
    <w:rsid w:val="007F13A0"/>
    <w:rsid w:val="007F5E54"/>
    <w:rsid w:val="0081398C"/>
    <w:rsid w:val="008410E2"/>
    <w:rsid w:val="00851D57"/>
    <w:rsid w:val="00867EB6"/>
    <w:rsid w:val="00873BF8"/>
    <w:rsid w:val="00877FAD"/>
    <w:rsid w:val="00885CF6"/>
    <w:rsid w:val="008961DC"/>
    <w:rsid w:val="008B7C18"/>
    <w:rsid w:val="008C48D2"/>
    <w:rsid w:val="00912D4A"/>
    <w:rsid w:val="00922C96"/>
    <w:rsid w:val="00945714"/>
    <w:rsid w:val="00954098"/>
    <w:rsid w:val="00A127DF"/>
    <w:rsid w:val="00AB2BC9"/>
    <w:rsid w:val="00AC5BA7"/>
    <w:rsid w:val="00AC5F0F"/>
    <w:rsid w:val="00B33E35"/>
    <w:rsid w:val="00B54FDF"/>
    <w:rsid w:val="00BF1710"/>
    <w:rsid w:val="00C01EC6"/>
    <w:rsid w:val="00C13217"/>
    <w:rsid w:val="00C40642"/>
    <w:rsid w:val="00C47D4B"/>
    <w:rsid w:val="00C75FFB"/>
    <w:rsid w:val="00C843B1"/>
    <w:rsid w:val="00CA62FD"/>
    <w:rsid w:val="00CB7F53"/>
    <w:rsid w:val="00CC0D7D"/>
    <w:rsid w:val="00CE72E1"/>
    <w:rsid w:val="00D009DB"/>
    <w:rsid w:val="00D25976"/>
    <w:rsid w:val="00D53EE9"/>
    <w:rsid w:val="00D57409"/>
    <w:rsid w:val="00D97C61"/>
    <w:rsid w:val="00DB018D"/>
    <w:rsid w:val="00DB41DE"/>
    <w:rsid w:val="00DC14F0"/>
    <w:rsid w:val="00DF66F3"/>
    <w:rsid w:val="00E13B62"/>
    <w:rsid w:val="00E64EED"/>
    <w:rsid w:val="00E72174"/>
    <w:rsid w:val="00EA3704"/>
    <w:rsid w:val="00EB106E"/>
    <w:rsid w:val="00EF6EA4"/>
    <w:rsid w:val="00F274EB"/>
    <w:rsid w:val="00FB0DE0"/>
    <w:rsid w:val="00FB1527"/>
    <w:rsid w:val="00FB26C5"/>
    <w:rsid w:val="00FC149F"/>
    <w:rsid w:val="00FE3745"/>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89CB52"/>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00691D"/>
    <w:rPr>
      <w:color w:val="605E5C"/>
      <w:shd w:val="clear" w:color="auto" w:fill="E1DFDD"/>
    </w:rPr>
  </w:style>
  <w:style w:type="paragraph" w:styleId="TOC2">
    <w:name w:val="toc 2"/>
    <w:basedOn w:val="Normal"/>
    <w:next w:val="Normal"/>
    <w:autoRedefine/>
    <w:uiPriority w:val="39"/>
    <w:unhideWhenUsed/>
    <w:rsid w:val="003F1961"/>
    <w:pPr>
      <w:spacing w:after="100"/>
      <w:ind w:left="240"/>
    </w:pPr>
  </w:style>
  <w:style w:type="character" w:styleId="UnresolvedMention">
    <w:name w:val="Unresolved Mention"/>
    <w:basedOn w:val="DefaultParagraphFont"/>
    <w:uiPriority w:val="99"/>
    <w:semiHidden/>
    <w:unhideWhenUsed/>
    <w:rsid w:val="00530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5432">
      <w:bodyDiv w:val="1"/>
      <w:marLeft w:val="0"/>
      <w:marRight w:val="0"/>
      <w:marTop w:val="0"/>
      <w:marBottom w:val="0"/>
      <w:divBdr>
        <w:top w:val="none" w:sz="0" w:space="0" w:color="auto"/>
        <w:left w:val="none" w:sz="0" w:space="0" w:color="auto"/>
        <w:bottom w:val="none" w:sz="0" w:space="0" w:color="auto"/>
        <w:right w:val="none" w:sz="0" w:space="0" w:color="auto"/>
      </w:divBdr>
    </w:div>
    <w:div w:id="402142994">
      <w:bodyDiv w:val="1"/>
      <w:marLeft w:val="0"/>
      <w:marRight w:val="0"/>
      <w:marTop w:val="0"/>
      <w:marBottom w:val="0"/>
      <w:divBdr>
        <w:top w:val="none" w:sz="0" w:space="0" w:color="auto"/>
        <w:left w:val="none" w:sz="0" w:space="0" w:color="auto"/>
        <w:bottom w:val="none" w:sz="0" w:space="0" w:color="auto"/>
        <w:right w:val="none" w:sz="0" w:space="0" w:color="auto"/>
      </w:divBdr>
    </w:div>
    <w:div w:id="809983315">
      <w:bodyDiv w:val="1"/>
      <w:marLeft w:val="0"/>
      <w:marRight w:val="0"/>
      <w:marTop w:val="0"/>
      <w:marBottom w:val="0"/>
      <w:divBdr>
        <w:top w:val="none" w:sz="0" w:space="0" w:color="auto"/>
        <w:left w:val="none" w:sz="0" w:space="0" w:color="auto"/>
        <w:bottom w:val="none" w:sz="0" w:space="0" w:color="auto"/>
        <w:right w:val="none" w:sz="0" w:space="0" w:color="auto"/>
      </w:divBdr>
    </w:div>
    <w:div w:id="1368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help.shef.ac.uk/" TargetMode="External"/><Relationship Id="rId18" Type="http://schemas.openxmlformats.org/officeDocument/2006/relationships/hyperlink" Target="https://vle.shef.ac.uk/bbcswebdav/xid-47980908_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ibraryhelp.shef.ac.uk/" TargetMode="External"/><Relationship Id="rId7" Type="http://schemas.openxmlformats.org/officeDocument/2006/relationships/endnotes" Target="endnotes.xml"/><Relationship Id="rId12" Type="http://schemas.openxmlformats.org/officeDocument/2006/relationships/hyperlink" Target="https://www.sheffield.ac.uk/library/study/apprentices" TargetMode="External"/><Relationship Id="rId17" Type="http://schemas.openxmlformats.org/officeDocument/2006/relationships/hyperlink" Target="https://vle.shef.ac.uk/bbcswebdav/xid-47984380_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arydevelopment.group.shef.ac.uk/preentry/harvard.html" TargetMode="External"/><Relationship Id="rId20" Type="http://schemas.openxmlformats.org/officeDocument/2006/relationships/hyperlink" Target="https://www.sheffield.ac.uk/library/study/apprent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library/study/schoolsandcolleg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heffield.ac.uk/academic-skill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le.shef.ac.uk/bbcswebdav/xid-47983000_1" TargetMode="External"/><Relationship Id="rId19" Type="http://schemas.openxmlformats.org/officeDocument/2006/relationships/hyperlink" Target="https://www.sheffield.ac.uk/library/study/schoolsandcolle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brary@sheffield.ac.uk"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F89F-8B04-4FB1-A4FA-785FB365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18</cp:revision>
  <dcterms:created xsi:type="dcterms:W3CDTF">2020-08-19T09:14:00Z</dcterms:created>
  <dcterms:modified xsi:type="dcterms:W3CDTF">2024-09-23T14:35:00Z</dcterms:modified>
</cp:coreProperties>
</file>